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85885" w14:textId="6DE69F67" w:rsidR="00B1457B" w:rsidRPr="000B2262" w:rsidRDefault="00B1457B" w:rsidP="00B1457B">
      <w:pPr>
        <w:spacing w:after="0" w:line="240" w:lineRule="auto"/>
        <w:jc w:val="center"/>
        <w:rPr>
          <w:rFonts w:ascii="Arial" w:hAnsi="Arial" w:cs="Arial"/>
          <w:b/>
          <w:sz w:val="24"/>
          <w:szCs w:val="24"/>
        </w:rPr>
      </w:pPr>
      <w:r w:rsidRPr="000B2262">
        <w:rPr>
          <w:rFonts w:ascii="Arial" w:hAnsi="Arial" w:cs="Arial"/>
          <w:b/>
          <w:sz w:val="24"/>
          <w:szCs w:val="24"/>
        </w:rPr>
        <w:t>ACTA DE COMPROMISO LÍNEA CRÉDITOS CONDO</w:t>
      </w:r>
      <w:bookmarkStart w:id="0" w:name="_GoBack"/>
      <w:bookmarkEnd w:id="0"/>
      <w:r w:rsidRPr="000B2262">
        <w:rPr>
          <w:rFonts w:ascii="Arial" w:hAnsi="Arial" w:cs="Arial"/>
          <w:b/>
          <w:sz w:val="24"/>
          <w:szCs w:val="24"/>
        </w:rPr>
        <w:t>NABLES - POSGRADOS NACIONALES- EXTENDIENDO FRONTERAS EDUCATIVAS.</w:t>
      </w:r>
    </w:p>
    <w:p w14:paraId="76EA0AB5" w14:textId="77777777" w:rsidR="0054167D" w:rsidRPr="000B2262" w:rsidRDefault="0054167D" w:rsidP="00A46A49">
      <w:pPr>
        <w:spacing w:after="0" w:line="240" w:lineRule="auto"/>
        <w:jc w:val="both"/>
        <w:rPr>
          <w:rFonts w:ascii="Arial" w:hAnsi="Arial" w:cs="Arial"/>
        </w:rPr>
      </w:pPr>
    </w:p>
    <w:p w14:paraId="0BA9C7F4" w14:textId="77777777" w:rsidR="0054167D" w:rsidRPr="000B2262" w:rsidRDefault="0054167D" w:rsidP="00A46A49">
      <w:pPr>
        <w:spacing w:after="0" w:line="240" w:lineRule="auto"/>
        <w:jc w:val="both"/>
        <w:rPr>
          <w:rFonts w:ascii="Arial" w:hAnsi="Arial" w:cs="Arial"/>
        </w:rPr>
      </w:pPr>
    </w:p>
    <w:p w14:paraId="0B689B68" w14:textId="77777777" w:rsidR="00A46A49" w:rsidRPr="000B2262" w:rsidRDefault="00A46A49" w:rsidP="00A46A49">
      <w:pPr>
        <w:spacing w:after="0" w:line="240" w:lineRule="auto"/>
        <w:jc w:val="both"/>
        <w:rPr>
          <w:rFonts w:ascii="Arial" w:hAnsi="Arial" w:cs="Arial"/>
        </w:rPr>
      </w:pPr>
      <w:r w:rsidRPr="000B2262">
        <w:rPr>
          <w:rFonts w:ascii="Arial" w:hAnsi="Arial" w:cs="Arial"/>
        </w:rPr>
        <w:t>Señores</w:t>
      </w:r>
    </w:p>
    <w:p w14:paraId="471EAE5C" w14:textId="40887FDA" w:rsidR="00A46A49" w:rsidRPr="000B2262" w:rsidRDefault="00A46A49" w:rsidP="00A46A49">
      <w:pPr>
        <w:spacing w:after="0" w:line="240" w:lineRule="auto"/>
        <w:jc w:val="both"/>
        <w:rPr>
          <w:rFonts w:ascii="Arial" w:hAnsi="Arial" w:cs="Arial"/>
          <w:b/>
        </w:rPr>
      </w:pPr>
      <w:r w:rsidRPr="000B2262">
        <w:rPr>
          <w:rFonts w:ascii="Arial" w:hAnsi="Arial" w:cs="Arial"/>
          <w:b/>
        </w:rPr>
        <w:t xml:space="preserve">Agencia de Educación </w:t>
      </w:r>
      <w:r w:rsidR="005D49A5" w:rsidRPr="000B2262">
        <w:rPr>
          <w:rFonts w:ascii="Arial" w:hAnsi="Arial" w:cs="Arial"/>
          <w:b/>
        </w:rPr>
        <w:t>Postsecundaria</w:t>
      </w:r>
      <w:r w:rsidRPr="000B2262">
        <w:rPr>
          <w:rFonts w:ascii="Arial" w:hAnsi="Arial" w:cs="Arial"/>
          <w:b/>
        </w:rPr>
        <w:t xml:space="preserve"> de Medellín-Sapiencia</w:t>
      </w:r>
    </w:p>
    <w:p w14:paraId="7F13E77E" w14:textId="77777777" w:rsidR="00A46A49" w:rsidRPr="000B2262" w:rsidRDefault="00A46A49" w:rsidP="00A46A49">
      <w:pPr>
        <w:spacing w:after="0" w:line="240" w:lineRule="auto"/>
        <w:jc w:val="both"/>
        <w:rPr>
          <w:rFonts w:ascii="Arial" w:hAnsi="Arial" w:cs="Arial"/>
        </w:rPr>
      </w:pPr>
      <w:r w:rsidRPr="000B2262">
        <w:rPr>
          <w:rFonts w:ascii="Arial" w:hAnsi="Arial" w:cs="Arial"/>
        </w:rPr>
        <w:t>Ciudad</w:t>
      </w:r>
    </w:p>
    <w:p w14:paraId="39A4D871" w14:textId="77777777" w:rsidR="00A46A49" w:rsidRPr="000B2262" w:rsidRDefault="00A46A49" w:rsidP="00A46A49">
      <w:pPr>
        <w:spacing w:after="0" w:line="240" w:lineRule="auto"/>
        <w:jc w:val="both"/>
        <w:rPr>
          <w:rFonts w:ascii="Arial" w:hAnsi="Arial" w:cs="Arial"/>
        </w:rPr>
      </w:pPr>
    </w:p>
    <w:p w14:paraId="041030B6" w14:textId="77777777" w:rsidR="00380B5E" w:rsidRPr="000B2262" w:rsidRDefault="00380B5E" w:rsidP="00A46A49">
      <w:pPr>
        <w:spacing w:after="0" w:line="240" w:lineRule="auto"/>
        <w:jc w:val="both"/>
        <w:rPr>
          <w:rFonts w:ascii="Arial" w:hAnsi="Arial" w:cs="Arial"/>
        </w:rPr>
      </w:pPr>
    </w:p>
    <w:p w14:paraId="59327B81" w14:textId="05A54AD0" w:rsidR="00A46A49" w:rsidRPr="000B2262" w:rsidRDefault="00A46A49" w:rsidP="00B1457B">
      <w:pPr>
        <w:spacing w:after="0" w:line="240" w:lineRule="auto"/>
        <w:jc w:val="both"/>
        <w:rPr>
          <w:rFonts w:ascii="Arial" w:eastAsia="Times New Roman" w:hAnsi="Arial" w:cs="Arial"/>
          <w:lang w:val="es-ES" w:eastAsia="es-ES"/>
        </w:rPr>
      </w:pPr>
      <w:r w:rsidRPr="000B2262">
        <w:rPr>
          <w:rFonts w:ascii="Arial" w:hAnsi="Arial" w:cs="Arial"/>
        </w:rPr>
        <w:t xml:space="preserve">Yo, _______________________________________ identificado(a) con cédula de ciudadanía número _____________ de ___________, actuando en calidad de beneficiario </w:t>
      </w:r>
      <w:r w:rsidR="00B1457B" w:rsidRPr="000B2262">
        <w:rPr>
          <w:rFonts w:ascii="Arial" w:hAnsi="Arial" w:cs="Arial"/>
        </w:rPr>
        <w:t xml:space="preserve">de la línea de créditos </w:t>
      </w:r>
      <w:proofErr w:type="spellStart"/>
      <w:r w:rsidR="00B1457B" w:rsidRPr="000B2262">
        <w:rPr>
          <w:rFonts w:ascii="Arial" w:hAnsi="Arial" w:cs="Arial"/>
        </w:rPr>
        <w:t>condonables</w:t>
      </w:r>
      <w:proofErr w:type="spellEnd"/>
      <w:r w:rsidR="00B1457B" w:rsidRPr="000B2262">
        <w:rPr>
          <w:rFonts w:ascii="Arial" w:hAnsi="Arial" w:cs="Arial"/>
        </w:rPr>
        <w:t xml:space="preserve"> Posgrados</w:t>
      </w:r>
      <w:r w:rsidRPr="000B2262">
        <w:rPr>
          <w:rFonts w:ascii="Arial" w:hAnsi="Arial" w:cs="Arial"/>
        </w:rPr>
        <w:t xml:space="preserve"> Nacionales - Extendiendo Fronteras Educativas, en calidad de deudor principal del crédito </w:t>
      </w:r>
      <w:proofErr w:type="spellStart"/>
      <w:r w:rsidRPr="000B2262">
        <w:rPr>
          <w:rFonts w:ascii="Arial" w:hAnsi="Arial" w:cs="Arial"/>
        </w:rPr>
        <w:t>condonable</w:t>
      </w:r>
      <w:proofErr w:type="spellEnd"/>
      <w:r w:rsidRPr="000B2262">
        <w:rPr>
          <w:rFonts w:ascii="Arial" w:hAnsi="Arial" w:cs="Arial"/>
        </w:rPr>
        <w:t xml:space="preserve"> </w:t>
      </w:r>
      <w:r w:rsidR="00B1457B" w:rsidRPr="000B2262">
        <w:rPr>
          <w:rFonts w:ascii="Arial" w:hAnsi="Arial" w:cs="Arial"/>
        </w:rPr>
        <w:t>y beneficiario</w:t>
      </w:r>
      <w:r w:rsidRPr="000B2262">
        <w:rPr>
          <w:rFonts w:ascii="Arial" w:hAnsi="Arial" w:cs="Arial"/>
        </w:rPr>
        <w:t xml:space="preserve"> de </w:t>
      </w:r>
      <w:r w:rsidRPr="000B2262">
        <w:rPr>
          <w:rFonts w:ascii="Arial" w:hAnsi="Arial" w:cs="Arial"/>
          <w:b/>
        </w:rPr>
        <w:t>Posgrado</w:t>
      </w:r>
      <w:r w:rsidRPr="000B2262">
        <w:rPr>
          <w:rFonts w:ascii="Arial" w:hAnsi="Arial" w:cs="Arial"/>
        </w:rPr>
        <w:t xml:space="preserve"> </w:t>
      </w:r>
      <w:r w:rsidRPr="000B2262">
        <w:rPr>
          <w:rFonts w:ascii="Arial" w:hAnsi="Arial" w:cs="Arial"/>
          <w:b/>
        </w:rPr>
        <w:t>Maestría ____, Doctorado ____, Postdoctorado</w:t>
      </w:r>
      <w:r w:rsidRPr="000B2262">
        <w:rPr>
          <w:rFonts w:ascii="Arial" w:hAnsi="Arial" w:cs="Arial"/>
        </w:rPr>
        <w:t xml:space="preserve"> ___</w:t>
      </w:r>
      <w:r w:rsidRPr="000B2262">
        <w:rPr>
          <w:rFonts w:ascii="Arial" w:hAnsi="Arial" w:cs="Arial"/>
          <w:b/>
        </w:rPr>
        <w:t>.</w:t>
      </w:r>
      <w:r w:rsidRPr="000B2262">
        <w:rPr>
          <w:rFonts w:ascii="Arial" w:hAnsi="Arial" w:cs="Arial"/>
        </w:rPr>
        <w:t xml:space="preserve"> Declaro y acepto la información aquí suministrada y me comprometo a cumplir con los deberes consignados en la presente acta y las disposiciones emanadas </w:t>
      </w:r>
      <w:r w:rsidR="00B1457B" w:rsidRPr="000B2262">
        <w:rPr>
          <w:rFonts w:ascii="Arial" w:hAnsi="Arial" w:cs="Arial"/>
        </w:rPr>
        <w:t xml:space="preserve">por el administrador del Programa Único de Acceso y Permanencia </w:t>
      </w:r>
      <w:r w:rsidR="00EF259F" w:rsidRPr="000B2262">
        <w:rPr>
          <w:rFonts w:ascii="Arial" w:hAnsi="Arial" w:cs="Arial"/>
        </w:rPr>
        <w:t>(</w:t>
      </w:r>
      <w:r w:rsidR="00B1457B" w:rsidRPr="000B2262">
        <w:rPr>
          <w:rFonts w:ascii="Arial" w:hAnsi="Arial" w:cs="Arial"/>
        </w:rPr>
        <w:t>PUAP</w:t>
      </w:r>
      <w:r w:rsidR="00EF259F" w:rsidRPr="000B2262">
        <w:rPr>
          <w:rFonts w:ascii="Arial" w:hAnsi="Arial" w:cs="Arial"/>
        </w:rPr>
        <w:t>)</w:t>
      </w:r>
      <w:r w:rsidR="00B1457B" w:rsidRPr="000B2262">
        <w:rPr>
          <w:rFonts w:ascii="Arial" w:hAnsi="Arial" w:cs="Arial"/>
        </w:rPr>
        <w:t xml:space="preserve"> consagrado en el Acuerdo 55 de 2022, reglamentado mediante Decreto 032 de 2023, lo anterior, con el fin de lograr la condonación del mencionado crédito.</w:t>
      </w:r>
    </w:p>
    <w:p w14:paraId="00B8F456" w14:textId="77777777" w:rsidR="00380B5E" w:rsidRPr="000B2262" w:rsidRDefault="00380B5E" w:rsidP="00A46A49">
      <w:pPr>
        <w:spacing w:line="240" w:lineRule="auto"/>
        <w:jc w:val="center"/>
        <w:rPr>
          <w:rFonts w:ascii="Arial" w:eastAsia="Times New Roman" w:hAnsi="Arial" w:cs="Arial"/>
          <w:lang w:val="es-ES" w:eastAsia="es-ES"/>
        </w:rPr>
      </w:pPr>
    </w:p>
    <w:p w14:paraId="52822D01" w14:textId="77777777" w:rsidR="00A46A49" w:rsidRPr="000B2262" w:rsidRDefault="00A46A49" w:rsidP="00A46A49">
      <w:pPr>
        <w:shd w:val="clear" w:color="auto" w:fill="FFFFFF"/>
        <w:spacing w:after="0" w:line="240" w:lineRule="auto"/>
        <w:jc w:val="center"/>
        <w:rPr>
          <w:rFonts w:ascii="Arial" w:eastAsia="Times New Roman" w:hAnsi="Arial" w:cs="Arial"/>
          <w:b/>
          <w:color w:val="000000"/>
          <w:lang w:eastAsia="es-CO"/>
        </w:rPr>
      </w:pPr>
      <w:r w:rsidRPr="000B2262">
        <w:rPr>
          <w:rFonts w:ascii="Arial" w:eastAsia="Times New Roman" w:hAnsi="Arial" w:cs="Arial"/>
          <w:b/>
          <w:color w:val="000000"/>
          <w:lang w:eastAsia="es-CO"/>
        </w:rPr>
        <w:t>CONDICIONES PARA MANTENER Y RENOVAR EL CRÉDITO CONDONABLE.</w:t>
      </w:r>
    </w:p>
    <w:p w14:paraId="67056E2E" w14:textId="77777777" w:rsidR="00A46A49" w:rsidRPr="000B2262" w:rsidRDefault="00A46A49" w:rsidP="00A46A49">
      <w:pPr>
        <w:shd w:val="clear" w:color="auto" w:fill="FFFFFF"/>
        <w:spacing w:after="0" w:line="240" w:lineRule="auto"/>
        <w:rPr>
          <w:rFonts w:ascii="Arial" w:eastAsia="Times New Roman" w:hAnsi="Arial" w:cs="Arial"/>
          <w:b/>
          <w:color w:val="000000"/>
          <w:lang w:eastAsia="es-CO"/>
        </w:rPr>
      </w:pPr>
    </w:p>
    <w:p w14:paraId="167878F4" w14:textId="77777777" w:rsidR="00FD5751" w:rsidRPr="000B2262" w:rsidRDefault="00A46A49" w:rsidP="00A46A49">
      <w:pPr>
        <w:numPr>
          <w:ilvl w:val="0"/>
          <w:numId w:val="5"/>
        </w:numPr>
        <w:spacing w:line="240" w:lineRule="auto"/>
        <w:jc w:val="both"/>
        <w:rPr>
          <w:rFonts w:ascii="Arial" w:hAnsi="Arial" w:cs="Arial"/>
        </w:rPr>
      </w:pPr>
      <w:r w:rsidRPr="000B2262">
        <w:rPr>
          <w:rFonts w:ascii="Arial" w:hAnsi="Arial" w:cs="Arial"/>
        </w:rPr>
        <w:t>El promedio acumulado exigido para realizar la renovación de</w:t>
      </w:r>
      <w:r w:rsidR="00FD5751" w:rsidRPr="000B2262">
        <w:rPr>
          <w:rFonts w:ascii="Arial" w:hAnsi="Arial" w:cs="Arial"/>
        </w:rPr>
        <w:t xml:space="preserve"> cada período académico se deberá acreditar de la siguiente manera:</w:t>
      </w:r>
    </w:p>
    <w:p w14:paraId="22CD2134" w14:textId="77777777" w:rsidR="00FD5751" w:rsidRPr="000B2262" w:rsidRDefault="00FD5751" w:rsidP="00FD5751">
      <w:pPr>
        <w:pStyle w:val="Prrafodelista"/>
        <w:numPr>
          <w:ilvl w:val="0"/>
          <w:numId w:val="16"/>
        </w:numPr>
        <w:spacing w:line="240" w:lineRule="auto"/>
        <w:jc w:val="both"/>
        <w:rPr>
          <w:rFonts w:ascii="Arial" w:hAnsi="Arial" w:cs="Arial"/>
        </w:rPr>
      </w:pPr>
      <w:r w:rsidRPr="000B2262">
        <w:rPr>
          <w:rFonts w:ascii="Arial" w:hAnsi="Arial" w:cs="Arial"/>
        </w:rPr>
        <w:t>Maestría: promedio acumulado igual o superior a 3.5</w:t>
      </w:r>
    </w:p>
    <w:p w14:paraId="5660D8D0" w14:textId="39D5902D" w:rsidR="00A46A49" w:rsidRPr="000B2262" w:rsidRDefault="00FD5751" w:rsidP="00FD5751">
      <w:pPr>
        <w:pStyle w:val="Prrafodelista"/>
        <w:numPr>
          <w:ilvl w:val="0"/>
          <w:numId w:val="16"/>
        </w:numPr>
        <w:spacing w:line="240" w:lineRule="auto"/>
        <w:jc w:val="both"/>
        <w:rPr>
          <w:rFonts w:ascii="Arial" w:hAnsi="Arial" w:cs="Arial"/>
        </w:rPr>
      </w:pPr>
      <w:r w:rsidRPr="000B2262">
        <w:rPr>
          <w:rFonts w:ascii="Arial" w:hAnsi="Arial" w:cs="Arial"/>
        </w:rPr>
        <w:t>Doctorado: promedio acumulado igual o superior a 4.0</w:t>
      </w:r>
      <w:r w:rsidR="00A46A49" w:rsidRPr="000B2262">
        <w:rPr>
          <w:rFonts w:ascii="Arial" w:hAnsi="Arial" w:cs="Arial"/>
        </w:rPr>
        <w:t xml:space="preserve"> </w:t>
      </w:r>
    </w:p>
    <w:p w14:paraId="5C6A984D" w14:textId="7D8ABF71" w:rsidR="00A46A49" w:rsidRPr="000B2262" w:rsidRDefault="00A46A49" w:rsidP="00A46A49">
      <w:pPr>
        <w:numPr>
          <w:ilvl w:val="0"/>
          <w:numId w:val="5"/>
        </w:numPr>
        <w:spacing w:line="240" w:lineRule="auto"/>
        <w:jc w:val="both"/>
        <w:rPr>
          <w:rFonts w:ascii="Arial" w:hAnsi="Arial" w:cs="Arial"/>
        </w:rPr>
      </w:pPr>
      <w:r w:rsidRPr="000B2262">
        <w:rPr>
          <w:rFonts w:ascii="Arial" w:hAnsi="Arial" w:cs="Arial"/>
        </w:rPr>
        <w:t xml:space="preserve">Cuando el promedio del semestre a renovar sea inferior </w:t>
      </w:r>
      <w:r w:rsidR="00FD5751" w:rsidRPr="000B2262">
        <w:rPr>
          <w:rFonts w:ascii="Arial" w:hAnsi="Arial" w:cs="Arial"/>
        </w:rPr>
        <w:t>al anteriormente estipulado</w:t>
      </w:r>
      <w:r w:rsidR="00FB2A60" w:rsidRPr="000B2262">
        <w:rPr>
          <w:rFonts w:ascii="Arial" w:hAnsi="Arial" w:cs="Arial"/>
        </w:rPr>
        <w:t xml:space="preserve">, cuando </w:t>
      </w:r>
      <w:r w:rsidR="00EF259F" w:rsidRPr="000B2262">
        <w:rPr>
          <w:rFonts w:ascii="Arial" w:hAnsi="Arial" w:cs="Arial"/>
        </w:rPr>
        <w:t>la persona beneficiaria</w:t>
      </w:r>
      <w:r w:rsidR="00FB2A60" w:rsidRPr="000B2262">
        <w:rPr>
          <w:rFonts w:ascii="Arial" w:hAnsi="Arial" w:cs="Arial"/>
        </w:rPr>
        <w:t xml:space="preserve"> no presente los documentos para la renovación dentro del término establecido para ello</w:t>
      </w:r>
      <w:r w:rsidRPr="000B2262">
        <w:rPr>
          <w:rFonts w:ascii="Arial" w:hAnsi="Arial" w:cs="Arial"/>
        </w:rPr>
        <w:t xml:space="preserve">, </w:t>
      </w:r>
      <w:r w:rsidR="00FB2A60" w:rsidRPr="000B2262">
        <w:rPr>
          <w:rFonts w:ascii="Arial" w:hAnsi="Arial" w:cs="Arial"/>
        </w:rPr>
        <w:t xml:space="preserve">o por expresa voluntad </w:t>
      </w:r>
      <w:r w:rsidR="00EF259F" w:rsidRPr="000B2262">
        <w:rPr>
          <w:rFonts w:ascii="Arial" w:hAnsi="Arial" w:cs="Arial"/>
        </w:rPr>
        <w:t>de la persona beneficiaria</w:t>
      </w:r>
      <w:r w:rsidR="00FB2A60" w:rsidRPr="000B2262">
        <w:rPr>
          <w:rFonts w:ascii="Arial" w:hAnsi="Arial" w:cs="Arial"/>
        </w:rPr>
        <w:t xml:space="preserve"> </w:t>
      </w:r>
      <w:r w:rsidRPr="000B2262">
        <w:rPr>
          <w:rFonts w:ascii="Arial" w:hAnsi="Arial" w:cs="Arial"/>
        </w:rPr>
        <w:t xml:space="preserve">dará lugar a la </w:t>
      </w:r>
      <w:r w:rsidR="00FD5751" w:rsidRPr="000B2262">
        <w:rPr>
          <w:rFonts w:ascii="Arial" w:hAnsi="Arial" w:cs="Arial"/>
        </w:rPr>
        <w:t>suspensi</w:t>
      </w:r>
      <w:r w:rsidR="00FB2A60" w:rsidRPr="000B2262">
        <w:rPr>
          <w:rFonts w:ascii="Arial" w:hAnsi="Arial" w:cs="Arial"/>
        </w:rPr>
        <w:t>ón temporal del crédito</w:t>
      </w:r>
      <w:r w:rsidR="00FD5751" w:rsidRPr="000B2262">
        <w:rPr>
          <w:rFonts w:ascii="Arial" w:hAnsi="Arial" w:cs="Arial"/>
        </w:rPr>
        <w:t>, en caso de exceder los límites</w:t>
      </w:r>
      <w:r w:rsidR="00FB2A60" w:rsidRPr="000B2262">
        <w:rPr>
          <w:rFonts w:ascii="Arial" w:hAnsi="Arial" w:cs="Arial"/>
        </w:rPr>
        <w:t xml:space="preserve"> de suspensión temporal, dará</w:t>
      </w:r>
      <w:r w:rsidR="00FD5751" w:rsidRPr="000B2262">
        <w:rPr>
          <w:rFonts w:ascii="Arial" w:hAnsi="Arial" w:cs="Arial"/>
        </w:rPr>
        <w:t xml:space="preserve"> lugar a la </w:t>
      </w:r>
      <w:r w:rsidRPr="000B2262">
        <w:rPr>
          <w:rFonts w:ascii="Arial" w:hAnsi="Arial" w:cs="Arial"/>
        </w:rPr>
        <w:t xml:space="preserve">terminación del crédito y posterior paso al cobro de conformidad al literal </w:t>
      </w:r>
      <w:r w:rsidR="00FD5751" w:rsidRPr="000B2262">
        <w:rPr>
          <w:rFonts w:ascii="Arial" w:hAnsi="Arial" w:cs="Arial"/>
        </w:rPr>
        <w:t>e</w:t>
      </w:r>
      <w:r w:rsidRPr="000B2262">
        <w:rPr>
          <w:rFonts w:ascii="Arial" w:hAnsi="Arial" w:cs="Arial"/>
        </w:rPr>
        <w:t xml:space="preserve"> del </w:t>
      </w:r>
      <w:r w:rsidR="00FD5751" w:rsidRPr="000B2262">
        <w:rPr>
          <w:rFonts w:ascii="Arial" w:hAnsi="Arial" w:cs="Arial"/>
        </w:rPr>
        <w:t>artículo</w:t>
      </w:r>
      <w:r w:rsidRPr="000B2262">
        <w:rPr>
          <w:rFonts w:ascii="Arial" w:hAnsi="Arial" w:cs="Arial"/>
        </w:rPr>
        <w:t xml:space="preserve"> </w:t>
      </w:r>
      <w:r w:rsidR="00FD5751" w:rsidRPr="000B2262">
        <w:rPr>
          <w:rFonts w:ascii="Arial" w:hAnsi="Arial" w:cs="Arial"/>
        </w:rPr>
        <w:t>98 del decreto 032 de 2023</w:t>
      </w:r>
      <w:r w:rsidRPr="000B2262">
        <w:rPr>
          <w:rFonts w:ascii="Arial" w:hAnsi="Arial" w:cs="Arial"/>
        </w:rPr>
        <w:t>.</w:t>
      </w:r>
    </w:p>
    <w:p w14:paraId="00619BAB" w14:textId="3610C5DA" w:rsidR="00A46A49" w:rsidRPr="000B2262" w:rsidRDefault="00FB2A60" w:rsidP="00F521ED">
      <w:pPr>
        <w:numPr>
          <w:ilvl w:val="0"/>
          <w:numId w:val="5"/>
        </w:numPr>
        <w:spacing w:line="240" w:lineRule="auto"/>
        <w:jc w:val="both"/>
        <w:rPr>
          <w:rFonts w:ascii="Arial" w:hAnsi="Arial" w:cs="Arial"/>
        </w:rPr>
      </w:pPr>
      <w:r w:rsidRPr="000B2262">
        <w:rPr>
          <w:rFonts w:ascii="Arial" w:hAnsi="Arial" w:cs="Arial"/>
        </w:rPr>
        <w:t>L</w:t>
      </w:r>
      <w:r w:rsidR="00EF259F" w:rsidRPr="000B2262">
        <w:rPr>
          <w:rFonts w:ascii="Arial" w:hAnsi="Arial" w:cs="Arial"/>
        </w:rPr>
        <w:t>as personas</w:t>
      </w:r>
      <w:r w:rsidRPr="000B2262">
        <w:rPr>
          <w:rFonts w:ascii="Arial" w:hAnsi="Arial" w:cs="Arial"/>
        </w:rPr>
        <w:t xml:space="preserve"> beneficiari</w:t>
      </w:r>
      <w:r w:rsidR="00EF259F" w:rsidRPr="000B2262">
        <w:rPr>
          <w:rFonts w:ascii="Arial" w:hAnsi="Arial" w:cs="Arial"/>
        </w:rPr>
        <w:t>a</w:t>
      </w:r>
      <w:r w:rsidRPr="000B2262">
        <w:rPr>
          <w:rFonts w:ascii="Arial" w:hAnsi="Arial" w:cs="Arial"/>
        </w:rPr>
        <w:t xml:space="preserve">s podrán solicitar la suspensión especial del crédito siempre y cuando acrediten con los respectivos soportes </w:t>
      </w:r>
      <w:r w:rsidR="00F521ED" w:rsidRPr="000B2262">
        <w:rPr>
          <w:rFonts w:ascii="Arial" w:hAnsi="Arial" w:cs="Arial"/>
        </w:rPr>
        <w:t>las causales a), c) y d) de la suspensión especial contenida en el artículo 94 del decreto 032 de 2023.</w:t>
      </w:r>
      <w:r w:rsidRPr="000B2262">
        <w:rPr>
          <w:rFonts w:ascii="Arial" w:hAnsi="Arial" w:cs="Arial"/>
        </w:rPr>
        <w:t xml:space="preserve"> </w:t>
      </w:r>
    </w:p>
    <w:p w14:paraId="3B9D8C7E" w14:textId="77777777" w:rsidR="00380B5E" w:rsidRPr="000B2262" w:rsidRDefault="00380B5E" w:rsidP="00380B5E">
      <w:pPr>
        <w:spacing w:line="240" w:lineRule="auto"/>
        <w:ind w:left="360"/>
        <w:jc w:val="both"/>
        <w:rPr>
          <w:rFonts w:ascii="Arial" w:hAnsi="Arial" w:cs="Arial"/>
        </w:rPr>
      </w:pPr>
    </w:p>
    <w:p w14:paraId="26239F69" w14:textId="3896442A" w:rsidR="00A46A49" w:rsidRPr="000B2262" w:rsidRDefault="00A46A49" w:rsidP="00A46A49">
      <w:pPr>
        <w:shd w:val="clear" w:color="auto" w:fill="FFFFFF"/>
        <w:spacing w:after="0" w:line="240" w:lineRule="auto"/>
        <w:jc w:val="center"/>
        <w:rPr>
          <w:rFonts w:ascii="Arial" w:eastAsia="Times New Roman" w:hAnsi="Arial" w:cs="Arial"/>
          <w:b/>
          <w:color w:val="000000"/>
          <w:lang w:eastAsia="es-CO"/>
        </w:rPr>
      </w:pPr>
      <w:r w:rsidRPr="000B2262">
        <w:rPr>
          <w:rFonts w:ascii="Arial" w:eastAsia="Times New Roman" w:hAnsi="Arial" w:cs="Arial"/>
          <w:b/>
          <w:color w:val="000000"/>
          <w:lang w:eastAsia="es-CO"/>
        </w:rPr>
        <w:t>OBLIGACIONES DE</w:t>
      </w:r>
      <w:r w:rsidR="00BD13A0" w:rsidRPr="000B2262">
        <w:rPr>
          <w:rFonts w:ascii="Arial" w:eastAsia="Times New Roman" w:hAnsi="Arial" w:cs="Arial"/>
          <w:b/>
          <w:color w:val="000000"/>
          <w:lang w:eastAsia="es-CO"/>
        </w:rPr>
        <w:t xml:space="preserve"> </w:t>
      </w:r>
      <w:r w:rsidRPr="000B2262">
        <w:rPr>
          <w:rFonts w:ascii="Arial" w:eastAsia="Times New Roman" w:hAnsi="Arial" w:cs="Arial"/>
          <w:b/>
          <w:color w:val="000000"/>
          <w:lang w:eastAsia="es-CO"/>
        </w:rPr>
        <w:t>L</w:t>
      </w:r>
      <w:r w:rsidR="00BD13A0" w:rsidRPr="000B2262">
        <w:rPr>
          <w:rFonts w:ascii="Arial" w:eastAsia="Times New Roman" w:hAnsi="Arial" w:cs="Arial"/>
          <w:b/>
          <w:color w:val="000000"/>
          <w:lang w:eastAsia="es-CO"/>
        </w:rPr>
        <w:t>A</w:t>
      </w:r>
      <w:r w:rsidRPr="000B2262">
        <w:rPr>
          <w:rFonts w:ascii="Arial" w:eastAsia="Times New Roman" w:hAnsi="Arial" w:cs="Arial"/>
          <w:b/>
          <w:color w:val="000000"/>
          <w:lang w:eastAsia="es-CO"/>
        </w:rPr>
        <w:t xml:space="preserve"> </w:t>
      </w:r>
      <w:r w:rsidR="00BD13A0" w:rsidRPr="000B2262">
        <w:rPr>
          <w:rFonts w:ascii="Arial" w:eastAsia="Times New Roman" w:hAnsi="Arial" w:cs="Arial"/>
          <w:b/>
          <w:color w:val="000000"/>
          <w:lang w:eastAsia="es-CO"/>
        </w:rPr>
        <w:t xml:space="preserve">PERSONA </w:t>
      </w:r>
      <w:r w:rsidRPr="000B2262">
        <w:rPr>
          <w:rFonts w:ascii="Arial" w:eastAsia="Times New Roman" w:hAnsi="Arial" w:cs="Arial"/>
          <w:b/>
          <w:color w:val="000000"/>
          <w:lang w:eastAsia="es-CO"/>
        </w:rPr>
        <w:t>BENEFICIARI</w:t>
      </w:r>
      <w:r w:rsidR="00BD13A0" w:rsidRPr="000B2262">
        <w:rPr>
          <w:rFonts w:ascii="Arial" w:eastAsia="Times New Roman" w:hAnsi="Arial" w:cs="Arial"/>
          <w:b/>
          <w:color w:val="000000"/>
          <w:lang w:eastAsia="es-CO"/>
        </w:rPr>
        <w:t>A</w:t>
      </w:r>
      <w:r w:rsidRPr="000B2262">
        <w:rPr>
          <w:rFonts w:ascii="Arial" w:eastAsia="Times New Roman" w:hAnsi="Arial" w:cs="Arial"/>
          <w:b/>
          <w:color w:val="000000"/>
          <w:lang w:eastAsia="es-CO"/>
        </w:rPr>
        <w:t>.</w:t>
      </w:r>
    </w:p>
    <w:p w14:paraId="3FA734A5" w14:textId="77777777" w:rsidR="00A46A49" w:rsidRPr="000B2262" w:rsidRDefault="00A46A49" w:rsidP="00A46A49">
      <w:pPr>
        <w:shd w:val="clear" w:color="auto" w:fill="FFFFFF"/>
        <w:spacing w:after="0" w:line="240" w:lineRule="auto"/>
        <w:rPr>
          <w:rFonts w:ascii="Arial" w:eastAsia="Times New Roman" w:hAnsi="Arial" w:cs="Arial"/>
          <w:b/>
          <w:color w:val="000000"/>
          <w:lang w:eastAsia="es-CO"/>
        </w:rPr>
      </w:pPr>
      <w:r w:rsidRPr="000B2262">
        <w:rPr>
          <w:rFonts w:ascii="Arial" w:eastAsia="Times New Roman" w:hAnsi="Arial" w:cs="Arial"/>
          <w:b/>
          <w:color w:val="000000"/>
          <w:lang w:eastAsia="es-CO"/>
        </w:rPr>
        <w:t xml:space="preserve"> </w:t>
      </w:r>
    </w:p>
    <w:p w14:paraId="0C9B6BF2" w14:textId="65EBBBC7" w:rsidR="00A46A49" w:rsidRPr="000B2262" w:rsidRDefault="00A46A49" w:rsidP="00A46A49">
      <w:pPr>
        <w:numPr>
          <w:ilvl w:val="0"/>
          <w:numId w:val="6"/>
        </w:numPr>
        <w:spacing w:after="0" w:line="240" w:lineRule="auto"/>
        <w:jc w:val="both"/>
        <w:rPr>
          <w:rFonts w:ascii="Arial" w:hAnsi="Arial" w:cs="Arial"/>
          <w:color w:val="000000"/>
        </w:rPr>
      </w:pPr>
      <w:r w:rsidRPr="000B2262">
        <w:rPr>
          <w:rFonts w:ascii="Arial" w:hAnsi="Arial" w:cs="Arial"/>
          <w:color w:val="000000"/>
        </w:rPr>
        <w:t xml:space="preserve">Cumplir con todos los requisitos que señala el Decreto </w:t>
      </w:r>
      <w:r w:rsidR="00FD5751" w:rsidRPr="000B2262">
        <w:rPr>
          <w:rFonts w:ascii="Arial" w:hAnsi="Arial" w:cs="Arial"/>
          <w:color w:val="000000"/>
        </w:rPr>
        <w:t>032 de 2023</w:t>
      </w:r>
      <w:r w:rsidRPr="000B2262">
        <w:rPr>
          <w:rFonts w:ascii="Arial" w:hAnsi="Arial" w:cs="Arial"/>
          <w:color w:val="000000"/>
        </w:rPr>
        <w:t xml:space="preserve"> “</w:t>
      </w:r>
      <w:r w:rsidR="00FD5751" w:rsidRPr="000B2262">
        <w:rPr>
          <w:rFonts w:ascii="Arial" w:hAnsi="Arial" w:cs="Arial"/>
          <w:color w:val="000000"/>
        </w:rPr>
        <w:t>Por medio del cual se reglamenta el Acuerdo Distrital 55 de 2022 que crea e implementa el programa Matrícula Cero y unifica y potencia los programas de acceso y permanencia en la Educación Postsecundaria del Distrito de Medellín y se dictan otras disposiciones</w:t>
      </w:r>
      <w:r w:rsidRPr="000B2262">
        <w:rPr>
          <w:rFonts w:ascii="Arial" w:hAnsi="Arial" w:cs="Arial"/>
          <w:color w:val="000000"/>
        </w:rPr>
        <w:t xml:space="preserve">”, y con aquellos que en virtud del reglamento de la </w:t>
      </w:r>
      <w:r w:rsidRPr="000B2262">
        <w:rPr>
          <w:rFonts w:ascii="Arial" w:hAnsi="Arial" w:cs="Arial"/>
          <w:color w:val="000000"/>
        </w:rPr>
        <w:lastRenderedPageBreak/>
        <w:t xml:space="preserve">INSTITUCIÓN DE EDUCACIÓN SUPERIOR en la que he sido aceptado, estén asociados y/o tengan incidencia directa con la permanencia en </w:t>
      </w:r>
      <w:r w:rsidR="00082E65" w:rsidRPr="000B2262">
        <w:rPr>
          <w:rFonts w:ascii="Arial" w:hAnsi="Arial" w:cs="Arial"/>
          <w:color w:val="000000"/>
        </w:rPr>
        <w:t xml:space="preserve">la línea de créditos </w:t>
      </w:r>
      <w:proofErr w:type="spellStart"/>
      <w:r w:rsidR="00082E65" w:rsidRPr="000B2262">
        <w:rPr>
          <w:rFonts w:ascii="Arial" w:hAnsi="Arial" w:cs="Arial"/>
          <w:color w:val="000000"/>
        </w:rPr>
        <w:t>condonables</w:t>
      </w:r>
      <w:proofErr w:type="spellEnd"/>
      <w:r w:rsidR="00082E65" w:rsidRPr="000B2262">
        <w:rPr>
          <w:rFonts w:ascii="Arial" w:hAnsi="Arial" w:cs="Arial"/>
          <w:color w:val="000000"/>
        </w:rPr>
        <w:t xml:space="preserve">- Posgrados Nacionales- </w:t>
      </w:r>
      <w:r w:rsidRPr="000B2262">
        <w:rPr>
          <w:rFonts w:ascii="Arial" w:hAnsi="Arial" w:cs="Arial"/>
          <w:color w:val="000000"/>
        </w:rPr>
        <w:t xml:space="preserve">Extendiendo Fronteras Educativas. </w:t>
      </w:r>
    </w:p>
    <w:p w14:paraId="4188D9C3" w14:textId="77777777" w:rsidR="00A46A49" w:rsidRPr="000B2262" w:rsidRDefault="00A46A49" w:rsidP="00A46A49">
      <w:pPr>
        <w:spacing w:after="0" w:line="240" w:lineRule="auto"/>
        <w:ind w:left="720"/>
        <w:jc w:val="both"/>
        <w:rPr>
          <w:rFonts w:ascii="Arial" w:hAnsi="Arial" w:cs="Arial"/>
          <w:color w:val="000000"/>
        </w:rPr>
      </w:pPr>
    </w:p>
    <w:p w14:paraId="3A16E62E" w14:textId="77777777" w:rsidR="00A46A49" w:rsidRPr="000B2262" w:rsidRDefault="00A46A49" w:rsidP="00A46A49">
      <w:pPr>
        <w:numPr>
          <w:ilvl w:val="0"/>
          <w:numId w:val="6"/>
        </w:numPr>
        <w:spacing w:after="0" w:line="240" w:lineRule="auto"/>
        <w:jc w:val="both"/>
        <w:rPr>
          <w:rFonts w:ascii="Arial" w:hAnsi="Arial" w:cs="Arial"/>
        </w:rPr>
      </w:pPr>
      <w:r w:rsidRPr="000B2262">
        <w:rPr>
          <w:rFonts w:ascii="Arial" w:hAnsi="Arial" w:cs="Arial"/>
        </w:rPr>
        <w:t>Iniciar y culminar el programa o período académico cofinanciado de acuerdo con el cronograma presentado para la aprobación del crédito, que debe ajustarse a los plazos máximos de la convocatoria pública vigente.</w:t>
      </w:r>
    </w:p>
    <w:p w14:paraId="1B895279" w14:textId="77777777" w:rsidR="00A46A49" w:rsidRPr="000B2262" w:rsidRDefault="00A46A49" w:rsidP="00A46A49">
      <w:pPr>
        <w:spacing w:after="0" w:line="240" w:lineRule="auto"/>
        <w:jc w:val="both"/>
        <w:rPr>
          <w:rFonts w:ascii="Arial" w:hAnsi="Arial" w:cs="Arial"/>
        </w:rPr>
      </w:pPr>
    </w:p>
    <w:p w14:paraId="7E2DA4AD" w14:textId="77777777" w:rsidR="00A46A49" w:rsidRPr="000B2262" w:rsidRDefault="00A46A49" w:rsidP="00A46A49">
      <w:pPr>
        <w:pStyle w:val="Prrafodelista"/>
        <w:widowControl w:val="0"/>
        <w:numPr>
          <w:ilvl w:val="0"/>
          <w:numId w:val="6"/>
        </w:numPr>
        <w:spacing w:after="0" w:line="240" w:lineRule="auto"/>
        <w:ind w:right="49"/>
        <w:jc w:val="both"/>
        <w:rPr>
          <w:rFonts w:ascii="Arial" w:hAnsi="Arial" w:cs="Arial"/>
          <w:color w:val="000000"/>
        </w:rPr>
      </w:pPr>
      <w:r w:rsidRPr="000B2262">
        <w:rPr>
          <w:rFonts w:ascii="Arial" w:hAnsi="Arial" w:cs="Arial"/>
          <w:color w:val="000000"/>
        </w:rPr>
        <w:t xml:space="preserve">Suministrar información veraz y oportuna para verificar su situación académica y su condición socioeconómica. En caso que la información suministrada inicialmente varíe o tenga alguna modificación se deberá realizar el trámite de actualización de datos ante Sapiencia. </w:t>
      </w:r>
    </w:p>
    <w:p w14:paraId="38136DF2" w14:textId="77777777" w:rsidR="00A46A49" w:rsidRPr="000B2262" w:rsidRDefault="00A46A49" w:rsidP="00A46A49">
      <w:pPr>
        <w:pStyle w:val="Prrafodelista"/>
        <w:widowControl w:val="0"/>
        <w:spacing w:after="0" w:line="240" w:lineRule="auto"/>
        <w:ind w:left="0" w:right="49"/>
        <w:jc w:val="both"/>
        <w:rPr>
          <w:rFonts w:ascii="Arial" w:hAnsi="Arial" w:cs="Arial"/>
          <w:color w:val="000000"/>
        </w:rPr>
      </w:pPr>
    </w:p>
    <w:p w14:paraId="5C6DA25F" w14:textId="2A3CCB58" w:rsidR="00A46A49" w:rsidRPr="000B2262" w:rsidRDefault="00A46A49" w:rsidP="00A46A49">
      <w:pPr>
        <w:pStyle w:val="Prrafodelista"/>
        <w:widowControl w:val="0"/>
        <w:numPr>
          <w:ilvl w:val="0"/>
          <w:numId w:val="6"/>
        </w:numPr>
        <w:spacing w:after="0" w:line="240" w:lineRule="auto"/>
        <w:ind w:right="49"/>
        <w:jc w:val="both"/>
        <w:rPr>
          <w:rFonts w:ascii="Arial" w:hAnsi="Arial" w:cs="Arial"/>
          <w:color w:val="000000"/>
        </w:rPr>
      </w:pPr>
      <w:r w:rsidRPr="000B2262">
        <w:rPr>
          <w:rFonts w:ascii="Arial" w:hAnsi="Arial" w:cs="Arial"/>
          <w:color w:val="000000"/>
        </w:rPr>
        <w:t xml:space="preserve">Presentar los documentos en la Agencia de Educación </w:t>
      </w:r>
      <w:r w:rsidR="005D49A5" w:rsidRPr="000B2262">
        <w:rPr>
          <w:rFonts w:ascii="Arial" w:hAnsi="Arial" w:cs="Arial"/>
          <w:color w:val="000000"/>
        </w:rPr>
        <w:t>Postsecundaria</w:t>
      </w:r>
      <w:r w:rsidRPr="000B2262">
        <w:rPr>
          <w:rFonts w:ascii="Arial" w:hAnsi="Arial" w:cs="Arial"/>
          <w:color w:val="000000"/>
        </w:rPr>
        <w:t xml:space="preserve"> de Medellín – Sapiencia, para la renovación semestral del crédito </w:t>
      </w:r>
      <w:proofErr w:type="spellStart"/>
      <w:r w:rsidRPr="000B2262">
        <w:rPr>
          <w:rFonts w:ascii="Arial" w:hAnsi="Arial" w:cs="Arial"/>
          <w:color w:val="000000"/>
        </w:rPr>
        <w:t>condonable</w:t>
      </w:r>
      <w:proofErr w:type="spellEnd"/>
      <w:r w:rsidRPr="000B2262">
        <w:rPr>
          <w:rFonts w:ascii="Arial" w:hAnsi="Arial" w:cs="Arial"/>
          <w:color w:val="000000"/>
        </w:rPr>
        <w:t xml:space="preserve"> dentro de las fechas establecidas para ello. </w:t>
      </w:r>
    </w:p>
    <w:p w14:paraId="74FAFEF5" w14:textId="77777777" w:rsidR="00A46A49" w:rsidRPr="000B2262" w:rsidRDefault="00A46A49" w:rsidP="00A46A49">
      <w:pPr>
        <w:pStyle w:val="Prrafodelista"/>
        <w:widowControl w:val="0"/>
        <w:spacing w:after="0" w:line="240" w:lineRule="auto"/>
        <w:ind w:left="0" w:right="49"/>
        <w:jc w:val="both"/>
        <w:rPr>
          <w:rFonts w:ascii="Arial" w:hAnsi="Arial" w:cs="Arial"/>
          <w:color w:val="000000"/>
        </w:rPr>
      </w:pPr>
    </w:p>
    <w:p w14:paraId="5C140526" w14:textId="5C4F226A" w:rsidR="00A46A49" w:rsidRPr="000B2262" w:rsidRDefault="00A46A49" w:rsidP="00A46A49">
      <w:pPr>
        <w:pStyle w:val="Prrafodelista"/>
        <w:widowControl w:val="0"/>
        <w:numPr>
          <w:ilvl w:val="0"/>
          <w:numId w:val="6"/>
        </w:numPr>
        <w:spacing w:after="0" w:line="240" w:lineRule="auto"/>
        <w:ind w:right="49"/>
        <w:jc w:val="both"/>
        <w:rPr>
          <w:rFonts w:ascii="Arial" w:hAnsi="Arial" w:cs="Arial"/>
          <w:color w:val="000000"/>
        </w:rPr>
      </w:pPr>
      <w:r w:rsidRPr="000B2262">
        <w:rPr>
          <w:rFonts w:ascii="Arial" w:hAnsi="Arial" w:cs="Arial"/>
          <w:color w:val="000000"/>
        </w:rPr>
        <w:t xml:space="preserve">Autorizar a Sapiencia </w:t>
      </w:r>
      <w:r w:rsidR="000B37D3" w:rsidRPr="000B2262">
        <w:rPr>
          <w:rFonts w:ascii="Arial" w:hAnsi="Arial" w:cs="Arial"/>
          <w:color w:val="000000"/>
        </w:rPr>
        <w:t>administradora del Programa Único de Acceso y Permanencia PUAP</w:t>
      </w:r>
      <w:r w:rsidRPr="000B2262">
        <w:rPr>
          <w:rFonts w:ascii="Arial" w:hAnsi="Arial" w:cs="Arial"/>
          <w:color w:val="000000"/>
        </w:rPr>
        <w:t>, para el tratamiento de la información personal con el fin de verificar las condiciones de elegibilidad, permanencia y todo aquello que se relacione con el objeto del</w:t>
      </w:r>
      <w:r w:rsidR="000B37D3" w:rsidRPr="000B2262">
        <w:rPr>
          <w:rFonts w:ascii="Arial" w:hAnsi="Arial" w:cs="Arial"/>
          <w:color w:val="000000"/>
        </w:rPr>
        <w:t xml:space="preserve"> programa</w:t>
      </w:r>
      <w:r w:rsidRPr="000B2262">
        <w:rPr>
          <w:rFonts w:ascii="Arial" w:hAnsi="Arial" w:cs="Arial"/>
          <w:color w:val="000000"/>
        </w:rPr>
        <w:t>, de conformidad a la política de tratam</w:t>
      </w:r>
      <w:r w:rsidR="000B37D3" w:rsidRPr="000B2262">
        <w:rPr>
          <w:rFonts w:ascii="Arial" w:hAnsi="Arial" w:cs="Arial"/>
          <w:color w:val="000000"/>
        </w:rPr>
        <w:t>iento de datos adoptada por la A</w:t>
      </w:r>
      <w:r w:rsidRPr="000B2262">
        <w:rPr>
          <w:rFonts w:ascii="Arial" w:hAnsi="Arial" w:cs="Arial"/>
          <w:color w:val="000000"/>
        </w:rPr>
        <w:t>gencia, la ley de habeas data y sus decretos reglamentarios.</w:t>
      </w:r>
    </w:p>
    <w:p w14:paraId="07165E4C" w14:textId="77777777" w:rsidR="00A46A49" w:rsidRPr="000B2262" w:rsidRDefault="00A46A49" w:rsidP="00A46A49">
      <w:pPr>
        <w:pStyle w:val="Prrafodelista"/>
        <w:widowControl w:val="0"/>
        <w:spacing w:after="0" w:line="240" w:lineRule="auto"/>
        <w:ind w:left="0" w:right="49"/>
        <w:jc w:val="both"/>
        <w:rPr>
          <w:rFonts w:ascii="Arial" w:hAnsi="Arial" w:cs="Arial"/>
          <w:color w:val="000000"/>
        </w:rPr>
      </w:pPr>
    </w:p>
    <w:p w14:paraId="002C34C6" w14:textId="77777777" w:rsidR="00A46A49" w:rsidRPr="000B2262" w:rsidRDefault="00A46A49" w:rsidP="00A46A49">
      <w:pPr>
        <w:pStyle w:val="Prrafodelista"/>
        <w:widowControl w:val="0"/>
        <w:numPr>
          <w:ilvl w:val="0"/>
          <w:numId w:val="6"/>
        </w:numPr>
        <w:spacing w:after="0" w:line="240" w:lineRule="auto"/>
        <w:ind w:right="49"/>
        <w:jc w:val="both"/>
        <w:rPr>
          <w:rFonts w:ascii="Arial" w:hAnsi="Arial" w:cs="Arial"/>
          <w:color w:val="000000"/>
        </w:rPr>
      </w:pPr>
      <w:r w:rsidRPr="000B2262">
        <w:rPr>
          <w:rFonts w:ascii="Arial" w:hAnsi="Arial" w:cs="Arial"/>
          <w:color w:val="000000"/>
        </w:rPr>
        <w:t>Al momento de realizar la renovación del crédito debo actualizar mi información personal y la del deudor solidario.</w:t>
      </w:r>
    </w:p>
    <w:p w14:paraId="3AF13505" w14:textId="77777777" w:rsidR="00A46A49" w:rsidRPr="000B2262" w:rsidRDefault="00A46A49" w:rsidP="00A46A49">
      <w:pPr>
        <w:pStyle w:val="Prrafodelista"/>
        <w:widowControl w:val="0"/>
        <w:spacing w:after="0" w:line="240" w:lineRule="auto"/>
        <w:ind w:left="0" w:right="49"/>
        <w:jc w:val="both"/>
        <w:rPr>
          <w:rFonts w:ascii="Arial" w:hAnsi="Arial" w:cs="Arial"/>
          <w:color w:val="000000"/>
        </w:rPr>
      </w:pPr>
    </w:p>
    <w:p w14:paraId="528BD749" w14:textId="77777777" w:rsidR="00A46A49" w:rsidRPr="000B2262" w:rsidRDefault="00A46A49" w:rsidP="00A46A49">
      <w:pPr>
        <w:pStyle w:val="Prrafodelista"/>
        <w:widowControl w:val="0"/>
        <w:numPr>
          <w:ilvl w:val="0"/>
          <w:numId w:val="6"/>
        </w:numPr>
        <w:spacing w:after="0" w:line="240" w:lineRule="auto"/>
        <w:ind w:right="49"/>
        <w:jc w:val="both"/>
        <w:rPr>
          <w:rFonts w:ascii="Arial" w:hAnsi="Arial" w:cs="Arial"/>
          <w:color w:val="000000"/>
        </w:rPr>
      </w:pPr>
      <w:r w:rsidRPr="000B2262">
        <w:rPr>
          <w:rFonts w:ascii="Arial" w:hAnsi="Arial" w:cs="Arial"/>
          <w:color w:val="000000"/>
        </w:rPr>
        <w:t>Informar a Sapiencia por escrito los casos de suspensión temporal o definitiva de los estudios, explicando los motivos.</w:t>
      </w:r>
    </w:p>
    <w:p w14:paraId="0243668B" w14:textId="2D17D39D" w:rsidR="00A46A49" w:rsidRPr="000B2262" w:rsidRDefault="00A46A49" w:rsidP="000B37D3">
      <w:pPr>
        <w:widowControl w:val="0"/>
        <w:spacing w:after="0" w:line="240" w:lineRule="auto"/>
        <w:ind w:right="49"/>
        <w:jc w:val="both"/>
        <w:rPr>
          <w:rFonts w:ascii="Arial" w:hAnsi="Arial" w:cs="Arial"/>
          <w:color w:val="000000"/>
        </w:rPr>
      </w:pPr>
    </w:p>
    <w:p w14:paraId="6EC1937F" w14:textId="77777777" w:rsidR="00A46A49" w:rsidRPr="000B2262" w:rsidRDefault="00A46A49" w:rsidP="00A46A49">
      <w:pPr>
        <w:pStyle w:val="Prrafodelista"/>
        <w:widowControl w:val="0"/>
        <w:numPr>
          <w:ilvl w:val="0"/>
          <w:numId w:val="6"/>
        </w:numPr>
        <w:spacing w:after="0" w:line="240" w:lineRule="auto"/>
        <w:ind w:right="49"/>
        <w:jc w:val="both"/>
        <w:rPr>
          <w:rFonts w:ascii="Arial" w:hAnsi="Arial" w:cs="Arial"/>
          <w:color w:val="000000"/>
        </w:rPr>
      </w:pPr>
      <w:r w:rsidRPr="000B2262">
        <w:rPr>
          <w:rFonts w:ascii="Arial" w:hAnsi="Arial" w:cs="Arial"/>
          <w:color w:val="000000"/>
        </w:rPr>
        <w:t>Realizar el pago de los montos no condonados, según lo establecido en el decreto reglamentario del programa.</w:t>
      </w:r>
    </w:p>
    <w:p w14:paraId="134472E6" w14:textId="77777777" w:rsidR="00A46A49" w:rsidRPr="000B2262" w:rsidRDefault="00A46A49" w:rsidP="00A46A49">
      <w:pPr>
        <w:pStyle w:val="Prrafodelista"/>
        <w:widowControl w:val="0"/>
        <w:spacing w:after="0" w:line="240" w:lineRule="auto"/>
        <w:ind w:right="49"/>
        <w:jc w:val="both"/>
        <w:rPr>
          <w:rFonts w:ascii="Arial" w:hAnsi="Arial" w:cs="Arial"/>
          <w:color w:val="000000"/>
        </w:rPr>
      </w:pPr>
    </w:p>
    <w:p w14:paraId="43F8A12B" w14:textId="3D10B328" w:rsidR="00A46A49" w:rsidRPr="000B2262" w:rsidRDefault="00A46A49" w:rsidP="00A46A49">
      <w:pPr>
        <w:pStyle w:val="Prrafodelista"/>
        <w:widowControl w:val="0"/>
        <w:numPr>
          <w:ilvl w:val="0"/>
          <w:numId w:val="6"/>
        </w:numPr>
        <w:spacing w:after="0" w:line="240" w:lineRule="auto"/>
        <w:ind w:right="49"/>
        <w:jc w:val="both"/>
        <w:rPr>
          <w:rFonts w:ascii="Arial" w:hAnsi="Arial" w:cs="Arial"/>
          <w:color w:val="000000"/>
        </w:rPr>
      </w:pPr>
      <w:r w:rsidRPr="000B2262">
        <w:rPr>
          <w:rFonts w:ascii="Arial" w:hAnsi="Arial" w:cs="Arial"/>
          <w:color w:val="000000"/>
        </w:rPr>
        <w:t xml:space="preserve">Una vez finalizado el periodo de gracia, presentar a Sapiencia los documentos requeridos para iniciar el proceso de condonación </w:t>
      </w:r>
      <w:r w:rsidR="000B37D3" w:rsidRPr="000B2262">
        <w:rPr>
          <w:rFonts w:ascii="Arial" w:hAnsi="Arial" w:cs="Arial"/>
          <w:color w:val="000000"/>
        </w:rPr>
        <w:t>del crédito de acuerdo al artículo 100 del decreto 032 de 2023, es decir, veinticuatro (24) meses contados a partir de la fecha de culminación del último periodo académico girado, para maestría y treinta (30) meses, contados a partir de la fecha de culminación del último periodo académico girado, para quienes realicen estudios de doctorado o postdoctorado.</w:t>
      </w:r>
    </w:p>
    <w:p w14:paraId="39047C02" w14:textId="77777777" w:rsidR="00A46A49" w:rsidRPr="000B2262" w:rsidRDefault="00A46A49" w:rsidP="00A46A49">
      <w:pPr>
        <w:shd w:val="clear" w:color="auto" w:fill="FFFFFF"/>
        <w:spacing w:after="0" w:line="240" w:lineRule="auto"/>
        <w:rPr>
          <w:rFonts w:ascii="Arial" w:eastAsia="Times New Roman" w:hAnsi="Arial" w:cs="Arial"/>
          <w:b/>
          <w:color w:val="000000"/>
          <w:lang w:eastAsia="es-CO"/>
        </w:rPr>
      </w:pPr>
    </w:p>
    <w:p w14:paraId="7C162440" w14:textId="660593EF" w:rsidR="00A46A49" w:rsidRPr="000B2262" w:rsidRDefault="00A46A49" w:rsidP="00A46A49">
      <w:pPr>
        <w:shd w:val="clear" w:color="auto" w:fill="FFFFFF"/>
        <w:spacing w:after="0" w:line="240" w:lineRule="auto"/>
        <w:jc w:val="center"/>
        <w:rPr>
          <w:rFonts w:ascii="Arial" w:eastAsia="Times New Roman" w:hAnsi="Arial" w:cs="Arial"/>
          <w:b/>
          <w:color w:val="000000"/>
          <w:lang w:eastAsia="es-CO"/>
        </w:rPr>
      </w:pPr>
      <w:r w:rsidRPr="000B2262">
        <w:rPr>
          <w:rFonts w:ascii="Arial" w:eastAsia="Times New Roman" w:hAnsi="Arial" w:cs="Arial"/>
          <w:b/>
          <w:color w:val="000000"/>
          <w:lang w:eastAsia="es-CO"/>
        </w:rPr>
        <w:t>COMPROMISOS DE</w:t>
      </w:r>
      <w:r w:rsidR="00BD13A0" w:rsidRPr="000B2262">
        <w:rPr>
          <w:rFonts w:ascii="Arial" w:eastAsia="Times New Roman" w:hAnsi="Arial" w:cs="Arial"/>
          <w:b/>
          <w:color w:val="000000"/>
          <w:lang w:eastAsia="es-CO"/>
        </w:rPr>
        <w:t xml:space="preserve"> LA PERSONA</w:t>
      </w:r>
      <w:r w:rsidRPr="000B2262">
        <w:rPr>
          <w:rFonts w:ascii="Arial" w:eastAsia="Times New Roman" w:hAnsi="Arial" w:cs="Arial"/>
          <w:b/>
          <w:color w:val="000000"/>
          <w:lang w:eastAsia="es-CO"/>
        </w:rPr>
        <w:t xml:space="preserve"> BENEFICIARI</w:t>
      </w:r>
      <w:r w:rsidR="00BD13A0" w:rsidRPr="000B2262">
        <w:rPr>
          <w:rFonts w:ascii="Arial" w:eastAsia="Times New Roman" w:hAnsi="Arial" w:cs="Arial"/>
          <w:b/>
          <w:color w:val="000000"/>
          <w:lang w:eastAsia="es-CO"/>
        </w:rPr>
        <w:t>A</w:t>
      </w:r>
      <w:r w:rsidRPr="000B2262">
        <w:rPr>
          <w:rFonts w:ascii="Arial" w:eastAsia="Times New Roman" w:hAnsi="Arial" w:cs="Arial"/>
          <w:b/>
          <w:color w:val="000000"/>
          <w:lang w:eastAsia="es-CO"/>
        </w:rPr>
        <w:t>.</w:t>
      </w:r>
    </w:p>
    <w:p w14:paraId="7879AF0C" w14:textId="77777777" w:rsidR="00A46A49" w:rsidRPr="000B2262" w:rsidRDefault="00A46A49" w:rsidP="00A46A49">
      <w:pPr>
        <w:shd w:val="clear" w:color="auto" w:fill="FFFFFF"/>
        <w:spacing w:after="0" w:line="240" w:lineRule="auto"/>
        <w:rPr>
          <w:rFonts w:ascii="Arial" w:eastAsia="Times New Roman" w:hAnsi="Arial" w:cs="Arial"/>
          <w:b/>
          <w:color w:val="000000"/>
          <w:lang w:eastAsia="es-CO"/>
        </w:rPr>
      </w:pPr>
    </w:p>
    <w:p w14:paraId="6F3D4CAD" w14:textId="1AF18D2E" w:rsidR="00A46A49" w:rsidRPr="000B2262" w:rsidRDefault="00A46A49" w:rsidP="00A46A49">
      <w:pPr>
        <w:widowControl w:val="0"/>
        <w:numPr>
          <w:ilvl w:val="0"/>
          <w:numId w:val="7"/>
        </w:numPr>
        <w:autoSpaceDE w:val="0"/>
        <w:autoSpaceDN w:val="0"/>
        <w:spacing w:after="0" w:line="240" w:lineRule="auto"/>
        <w:jc w:val="both"/>
        <w:rPr>
          <w:rFonts w:ascii="Arial" w:hAnsi="Arial" w:cs="Arial"/>
        </w:rPr>
      </w:pPr>
      <w:r w:rsidRPr="000B2262">
        <w:rPr>
          <w:rFonts w:ascii="Arial" w:hAnsi="Arial" w:cs="Arial"/>
          <w:b/>
        </w:rPr>
        <w:t xml:space="preserve">Culminación de estudios y obtención del título de posgrado: </w:t>
      </w:r>
      <w:r w:rsidR="00BD13A0" w:rsidRPr="000B2262">
        <w:rPr>
          <w:rFonts w:ascii="Arial" w:hAnsi="Arial" w:cs="Arial"/>
        </w:rPr>
        <w:t>a</w:t>
      </w:r>
      <w:r w:rsidRPr="000B2262">
        <w:rPr>
          <w:rFonts w:ascii="Arial" w:hAnsi="Arial" w:cs="Arial"/>
        </w:rPr>
        <w:t xml:space="preserve">sumir con entera responsabilidad y compromiso el desarrollo y culminación exitosa del programa académico que se está financiando dentro de las condiciones establecidas por la respectiva </w:t>
      </w:r>
      <w:r w:rsidR="000B37D3" w:rsidRPr="000B2262">
        <w:rPr>
          <w:rFonts w:ascii="Arial" w:hAnsi="Arial" w:cs="Arial"/>
        </w:rPr>
        <w:t>Institución de Educación Superior</w:t>
      </w:r>
      <w:r w:rsidRPr="000B2262">
        <w:rPr>
          <w:rFonts w:ascii="Arial" w:hAnsi="Arial" w:cs="Arial"/>
        </w:rPr>
        <w:t>.</w:t>
      </w:r>
    </w:p>
    <w:p w14:paraId="1DB389A7" w14:textId="77777777" w:rsidR="00A46A49" w:rsidRPr="000B2262" w:rsidRDefault="00A46A49" w:rsidP="00A46A49">
      <w:pPr>
        <w:widowControl w:val="0"/>
        <w:autoSpaceDE w:val="0"/>
        <w:autoSpaceDN w:val="0"/>
        <w:spacing w:after="0" w:line="240" w:lineRule="auto"/>
        <w:ind w:left="360"/>
        <w:jc w:val="both"/>
        <w:rPr>
          <w:rFonts w:ascii="Arial" w:hAnsi="Arial" w:cs="Arial"/>
        </w:rPr>
      </w:pPr>
    </w:p>
    <w:p w14:paraId="0BB48870" w14:textId="0D37856F" w:rsidR="00A46A49" w:rsidRPr="000B2262" w:rsidRDefault="00A46A49" w:rsidP="00A46A49">
      <w:pPr>
        <w:pStyle w:val="Prrafodelista"/>
        <w:widowControl w:val="0"/>
        <w:numPr>
          <w:ilvl w:val="0"/>
          <w:numId w:val="7"/>
        </w:numPr>
        <w:autoSpaceDE w:val="0"/>
        <w:autoSpaceDN w:val="0"/>
        <w:spacing w:after="0" w:line="240" w:lineRule="auto"/>
        <w:jc w:val="both"/>
        <w:rPr>
          <w:rFonts w:ascii="Arial" w:hAnsi="Arial" w:cs="Arial"/>
        </w:rPr>
      </w:pPr>
      <w:r w:rsidRPr="000B2262">
        <w:rPr>
          <w:rFonts w:ascii="Arial" w:hAnsi="Arial" w:cs="Arial"/>
          <w:b/>
        </w:rPr>
        <w:t>Per</w:t>
      </w:r>
      <w:r w:rsidR="005D49A5" w:rsidRPr="000B2262">
        <w:rPr>
          <w:rFonts w:ascii="Arial" w:hAnsi="Arial" w:cs="Arial"/>
          <w:b/>
        </w:rPr>
        <w:t>í</w:t>
      </w:r>
      <w:r w:rsidRPr="000B2262">
        <w:rPr>
          <w:rFonts w:ascii="Arial" w:hAnsi="Arial" w:cs="Arial"/>
          <w:b/>
        </w:rPr>
        <w:t xml:space="preserve">odo de </w:t>
      </w:r>
      <w:r w:rsidR="005D49A5" w:rsidRPr="000B2262">
        <w:rPr>
          <w:rFonts w:ascii="Arial" w:hAnsi="Arial" w:cs="Arial"/>
          <w:b/>
        </w:rPr>
        <w:t>g</w:t>
      </w:r>
      <w:r w:rsidRPr="000B2262">
        <w:rPr>
          <w:rFonts w:ascii="Arial" w:hAnsi="Arial" w:cs="Arial"/>
          <w:b/>
        </w:rPr>
        <w:t xml:space="preserve">racia:  </w:t>
      </w:r>
      <w:r w:rsidR="00BD13A0" w:rsidRPr="000B2262">
        <w:rPr>
          <w:rFonts w:ascii="Arial" w:hAnsi="Arial" w:cs="Arial"/>
        </w:rPr>
        <w:t>e</w:t>
      </w:r>
      <w:r w:rsidRPr="000B2262">
        <w:rPr>
          <w:rFonts w:ascii="Arial" w:hAnsi="Arial" w:cs="Arial"/>
        </w:rPr>
        <w:t xml:space="preserve">fectuado el último giro y terminado el semestre calendario </w:t>
      </w:r>
      <w:r w:rsidRPr="000B2262">
        <w:rPr>
          <w:rFonts w:ascii="Arial" w:hAnsi="Arial" w:cs="Arial"/>
        </w:rPr>
        <w:lastRenderedPageBreak/>
        <w:t xml:space="preserve">financiado se debe considerar lo siguiente: </w:t>
      </w:r>
    </w:p>
    <w:p w14:paraId="210D222E" w14:textId="155CC4C9" w:rsidR="00B05396" w:rsidRPr="000B2262" w:rsidRDefault="00B05396" w:rsidP="00B05396">
      <w:pPr>
        <w:spacing w:line="240" w:lineRule="auto"/>
        <w:jc w:val="both"/>
        <w:rPr>
          <w:rFonts w:ascii="Arial" w:hAnsi="Arial" w:cs="Arial"/>
        </w:rPr>
      </w:pPr>
    </w:p>
    <w:p w14:paraId="27E2F014" w14:textId="6EE5AE29" w:rsidR="00A46A49" w:rsidRPr="000B2262" w:rsidRDefault="00B05396" w:rsidP="00B05396">
      <w:pPr>
        <w:pStyle w:val="Prrafodelista"/>
        <w:numPr>
          <w:ilvl w:val="0"/>
          <w:numId w:val="16"/>
        </w:numPr>
        <w:spacing w:line="240" w:lineRule="auto"/>
        <w:jc w:val="both"/>
        <w:rPr>
          <w:rFonts w:ascii="Arial" w:hAnsi="Arial" w:cs="Arial"/>
        </w:rPr>
      </w:pPr>
      <w:r w:rsidRPr="000B2262">
        <w:rPr>
          <w:rFonts w:ascii="Arial" w:hAnsi="Arial" w:cs="Arial"/>
        </w:rPr>
        <w:t xml:space="preserve">Para </w:t>
      </w:r>
      <w:r w:rsidRPr="000B2262">
        <w:rPr>
          <w:rFonts w:ascii="Arial" w:hAnsi="Arial" w:cs="Arial"/>
          <w:b/>
        </w:rPr>
        <w:t>MAESTRÍA</w:t>
      </w:r>
      <w:r w:rsidRPr="000B2262">
        <w:rPr>
          <w:rFonts w:ascii="Arial" w:hAnsi="Arial" w:cs="Arial"/>
        </w:rPr>
        <w:t xml:space="preserve"> veinticuatro (24) meses </w:t>
      </w:r>
      <w:r w:rsidRPr="000B2262">
        <w:rPr>
          <w:rFonts w:ascii="Arial" w:hAnsi="Arial" w:cs="Arial"/>
          <w:color w:val="000000"/>
        </w:rPr>
        <w:t>contados a partir de la fecha de culminación del último periodo académico girado.</w:t>
      </w:r>
    </w:p>
    <w:p w14:paraId="7C574D88" w14:textId="5296B453" w:rsidR="00B05396" w:rsidRPr="000B2262" w:rsidRDefault="00B05396" w:rsidP="00B05396">
      <w:pPr>
        <w:pStyle w:val="Prrafodelista"/>
        <w:numPr>
          <w:ilvl w:val="0"/>
          <w:numId w:val="16"/>
        </w:numPr>
        <w:spacing w:line="240" w:lineRule="auto"/>
        <w:jc w:val="both"/>
        <w:rPr>
          <w:rFonts w:ascii="Arial" w:hAnsi="Arial" w:cs="Arial"/>
        </w:rPr>
      </w:pPr>
      <w:r w:rsidRPr="000B2262">
        <w:rPr>
          <w:rFonts w:ascii="Arial" w:hAnsi="Arial" w:cs="Arial"/>
        </w:rPr>
        <w:t xml:space="preserve">Para </w:t>
      </w:r>
      <w:r w:rsidRPr="000B2262">
        <w:rPr>
          <w:rFonts w:ascii="Arial" w:hAnsi="Arial" w:cs="Arial"/>
          <w:b/>
        </w:rPr>
        <w:t>DOCTORADO</w:t>
      </w:r>
      <w:r w:rsidRPr="000B2262">
        <w:rPr>
          <w:rFonts w:ascii="Arial" w:hAnsi="Arial" w:cs="Arial"/>
        </w:rPr>
        <w:t xml:space="preserve"> treinta (30) meses </w:t>
      </w:r>
      <w:r w:rsidRPr="000B2262">
        <w:rPr>
          <w:rFonts w:ascii="Arial" w:hAnsi="Arial" w:cs="Arial"/>
          <w:color w:val="000000"/>
        </w:rPr>
        <w:t>contados a partir de la fecha de culminación del último periodo académico girado</w:t>
      </w:r>
    </w:p>
    <w:p w14:paraId="58F16488" w14:textId="731554A5" w:rsidR="00A46A49" w:rsidRPr="000B2262" w:rsidRDefault="00A46A49" w:rsidP="00A46A49">
      <w:pPr>
        <w:widowControl w:val="0"/>
        <w:autoSpaceDE w:val="0"/>
        <w:autoSpaceDN w:val="0"/>
        <w:spacing w:after="0" w:line="240" w:lineRule="auto"/>
        <w:jc w:val="both"/>
        <w:rPr>
          <w:rFonts w:ascii="Arial" w:hAnsi="Arial" w:cs="Arial"/>
        </w:rPr>
      </w:pPr>
    </w:p>
    <w:p w14:paraId="3FAAA739" w14:textId="6214EA2D" w:rsidR="00A46A49" w:rsidRPr="000B2262" w:rsidRDefault="00A46A49" w:rsidP="00A46A49">
      <w:pPr>
        <w:widowControl w:val="0"/>
        <w:autoSpaceDE w:val="0"/>
        <w:autoSpaceDN w:val="0"/>
        <w:spacing w:after="0" w:line="240" w:lineRule="auto"/>
        <w:jc w:val="both"/>
        <w:rPr>
          <w:rFonts w:ascii="Arial" w:hAnsi="Arial" w:cs="Arial"/>
          <w:color w:val="000000"/>
        </w:rPr>
      </w:pPr>
      <w:r w:rsidRPr="000B2262">
        <w:rPr>
          <w:rFonts w:ascii="Arial" w:hAnsi="Arial" w:cs="Arial"/>
          <w:color w:val="000000"/>
        </w:rPr>
        <w:t xml:space="preserve">En caso de incumplimiento de las obligaciones mencionadas anteriormente, autorizo para que se haga efectiva la garantía establecida por el Reglamento Operativo del </w:t>
      </w:r>
      <w:r w:rsidR="00B05396" w:rsidRPr="000B2262">
        <w:rPr>
          <w:rFonts w:ascii="Arial" w:hAnsi="Arial" w:cs="Arial"/>
          <w:color w:val="000000"/>
        </w:rPr>
        <w:t>PUAP</w:t>
      </w:r>
      <w:r w:rsidRPr="000B2262">
        <w:rPr>
          <w:rFonts w:ascii="Arial" w:hAnsi="Arial" w:cs="Arial"/>
          <w:color w:val="000000"/>
        </w:rPr>
        <w:t xml:space="preserve"> Decreto </w:t>
      </w:r>
      <w:r w:rsidR="00B05396" w:rsidRPr="000B2262">
        <w:rPr>
          <w:rFonts w:ascii="Arial" w:hAnsi="Arial" w:cs="Arial"/>
          <w:color w:val="000000"/>
        </w:rPr>
        <w:t>032 de 2023.</w:t>
      </w:r>
    </w:p>
    <w:p w14:paraId="3185E55A" w14:textId="77777777" w:rsidR="00A46A49" w:rsidRPr="000B2262" w:rsidRDefault="00A46A49" w:rsidP="00A46A49">
      <w:pPr>
        <w:widowControl w:val="0"/>
        <w:autoSpaceDE w:val="0"/>
        <w:autoSpaceDN w:val="0"/>
        <w:spacing w:after="0" w:line="240" w:lineRule="auto"/>
        <w:jc w:val="both"/>
        <w:rPr>
          <w:rFonts w:ascii="Arial" w:hAnsi="Arial" w:cs="Arial"/>
          <w:color w:val="000000"/>
        </w:rPr>
      </w:pPr>
    </w:p>
    <w:p w14:paraId="78BC80B6" w14:textId="77777777" w:rsidR="00A46A49" w:rsidRPr="000B2262" w:rsidRDefault="00A46A49" w:rsidP="00A46A49">
      <w:pPr>
        <w:shd w:val="clear" w:color="auto" w:fill="FFFFFF"/>
        <w:spacing w:after="0" w:line="240" w:lineRule="auto"/>
        <w:jc w:val="center"/>
        <w:rPr>
          <w:rFonts w:ascii="Arial" w:eastAsia="Times New Roman" w:hAnsi="Arial" w:cs="Arial"/>
          <w:b/>
          <w:color w:val="000000"/>
          <w:lang w:eastAsia="es-CO"/>
        </w:rPr>
      </w:pPr>
      <w:r w:rsidRPr="000B2262">
        <w:rPr>
          <w:rFonts w:ascii="Arial" w:eastAsia="Times New Roman" w:hAnsi="Arial" w:cs="Arial"/>
          <w:b/>
          <w:color w:val="000000"/>
          <w:lang w:eastAsia="es-CO"/>
        </w:rPr>
        <w:t>CRONOGRAMA DE ESTUDIO.</w:t>
      </w:r>
    </w:p>
    <w:p w14:paraId="72A2D035" w14:textId="77777777" w:rsidR="00A46A49" w:rsidRPr="000B2262" w:rsidRDefault="00A46A49" w:rsidP="00A46A49">
      <w:pPr>
        <w:spacing w:after="0" w:line="240" w:lineRule="auto"/>
        <w:rPr>
          <w:rFonts w:ascii="Arial" w:hAnsi="Arial" w:cs="Arial"/>
        </w:rPr>
      </w:pPr>
    </w:p>
    <w:tbl>
      <w:tblPr>
        <w:tblW w:w="9372" w:type="dxa"/>
        <w:jc w:val="center"/>
        <w:tblCellMar>
          <w:left w:w="70" w:type="dxa"/>
          <w:right w:w="70" w:type="dxa"/>
        </w:tblCellMar>
        <w:tblLook w:val="04A0" w:firstRow="1" w:lastRow="0" w:firstColumn="1" w:lastColumn="0" w:noHBand="0" w:noVBand="1"/>
      </w:tblPr>
      <w:tblGrid>
        <w:gridCol w:w="5545"/>
        <w:gridCol w:w="3827"/>
      </w:tblGrid>
      <w:tr w:rsidR="00A46A49" w:rsidRPr="000B2262" w14:paraId="2D83CFCE" w14:textId="77777777" w:rsidTr="008C6D40">
        <w:trPr>
          <w:trHeight w:val="315"/>
          <w:jc w:val="center"/>
        </w:trPr>
        <w:tc>
          <w:tcPr>
            <w:tcW w:w="55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1A7876" w14:textId="28C94BF6" w:rsidR="00A46A49" w:rsidRPr="000B2262" w:rsidRDefault="00B05396" w:rsidP="008C6D40">
            <w:pPr>
              <w:spacing w:after="0" w:line="240" w:lineRule="auto"/>
              <w:rPr>
                <w:rFonts w:ascii="Arial" w:eastAsia="Times New Roman" w:hAnsi="Arial" w:cs="Arial"/>
                <w:color w:val="000000"/>
                <w:lang w:eastAsia="es-CO"/>
              </w:rPr>
            </w:pPr>
            <w:r w:rsidRPr="000B2262">
              <w:rPr>
                <w:rFonts w:ascii="Arial" w:eastAsia="Times New Roman" w:hAnsi="Arial" w:cs="Arial"/>
                <w:color w:val="000000"/>
                <w:lang w:eastAsia="es-CO"/>
              </w:rPr>
              <w:t>IES</w:t>
            </w:r>
            <w:r w:rsidR="00A46A49" w:rsidRPr="000B2262">
              <w:rPr>
                <w:rFonts w:ascii="Arial" w:eastAsia="Times New Roman" w:hAnsi="Arial" w:cs="Arial"/>
                <w:color w:val="000000"/>
                <w:lang w:eastAsia="es-CO"/>
              </w:rPr>
              <w:t xml:space="preserve"> donde realizará sus estudios de posgrado</w:t>
            </w:r>
          </w:p>
        </w:tc>
        <w:tc>
          <w:tcPr>
            <w:tcW w:w="3827" w:type="dxa"/>
            <w:tcBorders>
              <w:top w:val="single" w:sz="8" w:space="0" w:color="auto"/>
              <w:left w:val="nil"/>
              <w:bottom w:val="single" w:sz="8" w:space="0" w:color="auto"/>
              <w:right w:val="single" w:sz="8" w:space="0" w:color="auto"/>
            </w:tcBorders>
            <w:shd w:val="clear" w:color="auto" w:fill="auto"/>
            <w:noWrap/>
            <w:vAlign w:val="center"/>
            <w:hideMark/>
          </w:tcPr>
          <w:p w14:paraId="718C46C4" w14:textId="77777777" w:rsidR="00A46A49" w:rsidRPr="000B2262" w:rsidRDefault="00A46A49" w:rsidP="008C6D40">
            <w:pPr>
              <w:spacing w:after="0" w:line="240" w:lineRule="auto"/>
              <w:rPr>
                <w:rFonts w:ascii="Arial" w:eastAsia="Times New Roman" w:hAnsi="Arial" w:cs="Arial"/>
                <w:color w:val="000000"/>
                <w:lang w:eastAsia="es-CO"/>
              </w:rPr>
            </w:pPr>
            <w:r w:rsidRPr="000B2262">
              <w:rPr>
                <w:rFonts w:ascii="Arial" w:eastAsia="Times New Roman" w:hAnsi="Arial" w:cs="Arial"/>
                <w:color w:val="000000"/>
                <w:lang w:eastAsia="es-CO"/>
              </w:rPr>
              <w:t> </w:t>
            </w:r>
          </w:p>
        </w:tc>
      </w:tr>
      <w:tr w:rsidR="00A46A49" w:rsidRPr="000B2262" w14:paraId="36C1EF03" w14:textId="77777777" w:rsidTr="008C6D40">
        <w:trPr>
          <w:trHeight w:val="315"/>
          <w:jc w:val="center"/>
        </w:trPr>
        <w:tc>
          <w:tcPr>
            <w:tcW w:w="5545" w:type="dxa"/>
            <w:tcBorders>
              <w:top w:val="nil"/>
              <w:left w:val="single" w:sz="8" w:space="0" w:color="auto"/>
              <w:bottom w:val="single" w:sz="8" w:space="0" w:color="auto"/>
              <w:right w:val="single" w:sz="8" w:space="0" w:color="auto"/>
            </w:tcBorders>
            <w:shd w:val="clear" w:color="auto" w:fill="auto"/>
            <w:noWrap/>
            <w:vAlign w:val="center"/>
            <w:hideMark/>
          </w:tcPr>
          <w:p w14:paraId="34C7DC64" w14:textId="77777777" w:rsidR="00A46A49" w:rsidRPr="000B2262" w:rsidRDefault="00A46A49" w:rsidP="008C6D40">
            <w:pPr>
              <w:spacing w:after="0" w:line="240" w:lineRule="auto"/>
              <w:rPr>
                <w:rFonts w:ascii="Arial" w:eastAsia="Times New Roman" w:hAnsi="Arial" w:cs="Arial"/>
                <w:color w:val="000000"/>
                <w:lang w:eastAsia="es-CO"/>
              </w:rPr>
            </w:pPr>
            <w:r w:rsidRPr="000B2262">
              <w:rPr>
                <w:rFonts w:ascii="Arial" w:eastAsia="Times New Roman" w:hAnsi="Arial" w:cs="Arial"/>
                <w:color w:val="000000"/>
                <w:lang w:eastAsia="es-CO"/>
              </w:rPr>
              <w:t>Nombre del programa académico</w:t>
            </w:r>
          </w:p>
        </w:tc>
        <w:tc>
          <w:tcPr>
            <w:tcW w:w="3827" w:type="dxa"/>
            <w:tcBorders>
              <w:top w:val="nil"/>
              <w:left w:val="nil"/>
              <w:bottom w:val="single" w:sz="8" w:space="0" w:color="auto"/>
              <w:right w:val="single" w:sz="8" w:space="0" w:color="auto"/>
            </w:tcBorders>
            <w:shd w:val="clear" w:color="auto" w:fill="auto"/>
            <w:noWrap/>
            <w:vAlign w:val="center"/>
            <w:hideMark/>
          </w:tcPr>
          <w:p w14:paraId="725EB7E6" w14:textId="77777777" w:rsidR="00A46A49" w:rsidRPr="000B2262" w:rsidRDefault="00A46A49" w:rsidP="008C6D40">
            <w:pPr>
              <w:spacing w:after="0" w:line="240" w:lineRule="auto"/>
              <w:rPr>
                <w:rFonts w:ascii="Arial" w:eastAsia="Times New Roman" w:hAnsi="Arial" w:cs="Arial"/>
                <w:color w:val="000000"/>
                <w:lang w:eastAsia="es-CO"/>
              </w:rPr>
            </w:pPr>
            <w:r w:rsidRPr="000B2262">
              <w:rPr>
                <w:rFonts w:ascii="Arial" w:eastAsia="Times New Roman" w:hAnsi="Arial" w:cs="Arial"/>
                <w:color w:val="000000"/>
                <w:lang w:eastAsia="es-CO"/>
              </w:rPr>
              <w:t> </w:t>
            </w:r>
          </w:p>
        </w:tc>
      </w:tr>
      <w:tr w:rsidR="00A46A49" w:rsidRPr="000B2262" w14:paraId="64E34924" w14:textId="77777777" w:rsidTr="008C6D40">
        <w:trPr>
          <w:trHeight w:val="315"/>
          <w:jc w:val="center"/>
        </w:trPr>
        <w:tc>
          <w:tcPr>
            <w:tcW w:w="5545" w:type="dxa"/>
            <w:tcBorders>
              <w:top w:val="nil"/>
              <w:left w:val="single" w:sz="8" w:space="0" w:color="auto"/>
              <w:bottom w:val="single" w:sz="8" w:space="0" w:color="auto"/>
              <w:right w:val="single" w:sz="8" w:space="0" w:color="auto"/>
            </w:tcBorders>
            <w:shd w:val="clear" w:color="auto" w:fill="auto"/>
            <w:noWrap/>
            <w:vAlign w:val="center"/>
            <w:hideMark/>
          </w:tcPr>
          <w:p w14:paraId="48FB14B0" w14:textId="77777777" w:rsidR="00A46A49" w:rsidRPr="000B2262" w:rsidRDefault="00A46A49" w:rsidP="008C6D40">
            <w:pPr>
              <w:spacing w:after="0" w:line="240" w:lineRule="auto"/>
              <w:rPr>
                <w:rFonts w:ascii="Arial" w:eastAsia="Times New Roman" w:hAnsi="Arial" w:cs="Arial"/>
                <w:color w:val="000000"/>
                <w:lang w:eastAsia="es-CO"/>
              </w:rPr>
            </w:pPr>
            <w:r w:rsidRPr="000B2262">
              <w:rPr>
                <w:rFonts w:ascii="Arial" w:eastAsia="Times New Roman" w:hAnsi="Arial" w:cs="Arial"/>
                <w:color w:val="000000"/>
                <w:lang w:eastAsia="es-CO"/>
              </w:rPr>
              <w:t>Número de semestres del posgrado</w:t>
            </w:r>
          </w:p>
        </w:tc>
        <w:tc>
          <w:tcPr>
            <w:tcW w:w="3827" w:type="dxa"/>
            <w:tcBorders>
              <w:top w:val="nil"/>
              <w:left w:val="nil"/>
              <w:bottom w:val="single" w:sz="8" w:space="0" w:color="auto"/>
              <w:right w:val="single" w:sz="8" w:space="0" w:color="auto"/>
            </w:tcBorders>
            <w:shd w:val="clear" w:color="auto" w:fill="auto"/>
            <w:noWrap/>
            <w:vAlign w:val="center"/>
            <w:hideMark/>
          </w:tcPr>
          <w:p w14:paraId="63559288" w14:textId="77777777" w:rsidR="00A46A49" w:rsidRPr="000B2262" w:rsidRDefault="00A46A49" w:rsidP="008C6D40">
            <w:pPr>
              <w:spacing w:after="0" w:line="240" w:lineRule="auto"/>
              <w:rPr>
                <w:rFonts w:ascii="Arial" w:eastAsia="Times New Roman" w:hAnsi="Arial" w:cs="Arial"/>
                <w:color w:val="000000"/>
                <w:lang w:eastAsia="es-CO"/>
              </w:rPr>
            </w:pPr>
            <w:r w:rsidRPr="000B2262">
              <w:rPr>
                <w:rFonts w:ascii="Arial" w:eastAsia="Times New Roman" w:hAnsi="Arial" w:cs="Arial"/>
                <w:color w:val="000000"/>
                <w:lang w:eastAsia="es-CO"/>
              </w:rPr>
              <w:t> </w:t>
            </w:r>
          </w:p>
        </w:tc>
      </w:tr>
      <w:tr w:rsidR="00A46A49" w:rsidRPr="000B2262" w14:paraId="0F241874" w14:textId="77777777" w:rsidTr="008C6D40">
        <w:trPr>
          <w:trHeight w:val="315"/>
          <w:jc w:val="center"/>
        </w:trPr>
        <w:tc>
          <w:tcPr>
            <w:tcW w:w="5545" w:type="dxa"/>
            <w:tcBorders>
              <w:top w:val="nil"/>
              <w:left w:val="single" w:sz="8" w:space="0" w:color="auto"/>
              <w:bottom w:val="single" w:sz="8" w:space="0" w:color="auto"/>
              <w:right w:val="single" w:sz="8" w:space="0" w:color="auto"/>
            </w:tcBorders>
            <w:shd w:val="clear" w:color="auto" w:fill="auto"/>
            <w:noWrap/>
            <w:vAlign w:val="center"/>
            <w:hideMark/>
          </w:tcPr>
          <w:p w14:paraId="7E79CCD5" w14:textId="77777777" w:rsidR="00A46A49" w:rsidRPr="000B2262" w:rsidRDefault="00A46A49" w:rsidP="008C6D40">
            <w:pPr>
              <w:spacing w:after="0" w:line="240" w:lineRule="auto"/>
              <w:rPr>
                <w:rFonts w:ascii="Arial" w:eastAsia="Times New Roman" w:hAnsi="Arial" w:cs="Arial"/>
                <w:color w:val="000000"/>
                <w:lang w:eastAsia="es-CO"/>
              </w:rPr>
            </w:pPr>
            <w:r w:rsidRPr="000B2262">
              <w:rPr>
                <w:rFonts w:ascii="Arial" w:eastAsia="Times New Roman" w:hAnsi="Arial" w:cs="Arial"/>
                <w:color w:val="000000"/>
                <w:lang w:eastAsia="es-CO"/>
              </w:rPr>
              <w:t>Período académico de inicio del posgrado</w:t>
            </w:r>
          </w:p>
        </w:tc>
        <w:tc>
          <w:tcPr>
            <w:tcW w:w="3827" w:type="dxa"/>
            <w:tcBorders>
              <w:top w:val="nil"/>
              <w:left w:val="nil"/>
              <w:bottom w:val="single" w:sz="8" w:space="0" w:color="auto"/>
              <w:right w:val="single" w:sz="8" w:space="0" w:color="auto"/>
            </w:tcBorders>
            <w:shd w:val="clear" w:color="auto" w:fill="auto"/>
            <w:noWrap/>
            <w:vAlign w:val="center"/>
            <w:hideMark/>
          </w:tcPr>
          <w:p w14:paraId="21B3F0A8" w14:textId="77777777" w:rsidR="00A46A49" w:rsidRPr="000B2262" w:rsidRDefault="00A46A49" w:rsidP="008C6D40">
            <w:pPr>
              <w:spacing w:after="0" w:line="240" w:lineRule="auto"/>
              <w:rPr>
                <w:rFonts w:ascii="Arial" w:eastAsia="Times New Roman" w:hAnsi="Arial" w:cs="Arial"/>
                <w:color w:val="000000"/>
                <w:lang w:eastAsia="es-CO"/>
              </w:rPr>
            </w:pPr>
            <w:r w:rsidRPr="000B2262">
              <w:rPr>
                <w:rFonts w:ascii="Arial" w:eastAsia="Times New Roman" w:hAnsi="Arial" w:cs="Arial"/>
                <w:color w:val="000000"/>
                <w:lang w:eastAsia="es-CO"/>
              </w:rPr>
              <w:t> </w:t>
            </w:r>
          </w:p>
        </w:tc>
      </w:tr>
      <w:tr w:rsidR="00A46A49" w:rsidRPr="000B2262" w14:paraId="5F8653B5" w14:textId="77777777" w:rsidTr="008C6D40">
        <w:trPr>
          <w:trHeight w:val="315"/>
          <w:jc w:val="center"/>
        </w:trPr>
        <w:tc>
          <w:tcPr>
            <w:tcW w:w="5545" w:type="dxa"/>
            <w:tcBorders>
              <w:top w:val="nil"/>
              <w:left w:val="single" w:sz="8" w:space="0" w:color="auto"/>
              <w:bottom w:val="single" w:sz="8" w:space="0" w:color="auto"/>
              <w:right w:val="single" w:sz="8" w:space="0" w:color="auto"/>
            </w:tcBorders>
            <w:shd w:val="clear" w:color="auto" w:fill="auto"/>
            <w:vAlign w:val="center"/>
            <w:hideMark/>
          </w:tcPr>
          <w:p w14:paraId="76CACF30" w14:textId="77777777" w:rsidR="00A46A49" w:rsidRPr="000B2262" w:rsidRDefault="00A46A49" w:rsidP="008C6D40">
            <w:pPr>
              <w:spacing w:after="0" w:line="240" w:lineRule="auto"/>
              <w:rPr>
                <w:rFonts w:ascii="Arial" w:eastAsia="Times New Roman" w:hAnsi="Arial" w:cs="Arial"/>
                <w:color w:val="000000"/>
                <w:lang w:eastAsia="es-CO"/>
              </w:rPr>
            </w:pPr>
            <w:r w:rsidRPr="000B2262">
              <w:rPr>
                <w:rFonts w:ascii="Arial" w:eastAsia="Times New Roman" w:hAnsi="Arial" w:cs="Arial"/>
                <w:color w:val="000000"/>
                <w:lang w:eastAsia="es-CO"/>
              </w:rPr>
              <w:t xml:space="preserve">Período académico estimado de terminación del posgrado </w:t>
            </w:r>
          </w:p>
        </w:tc>
        <w:tc>
          <w:tcPr>
            <w:tcW w:w="3827" w:type="dxa"/>
            <w:tcBorders>
              <w:top w:val="nil"/>
              <w:left w:val="nil"/>
              <w:bottom w:val="single" w:sz="8" w:space="0" w:color="auto"/>
              <w:right w:val="single" w:sz="8" w:space="0" w:color="auto"/>
            </w:tcBorders>
            <w:shd w:val="clear" w:color="auto" w:fill="auto"/>
            <w:noWrap/>
            <w:vAlign w:val="center"/>
            <w:hideMark/>
          </w:tcPr>
          <w:p w14:paraId="5D7B555A" w14:textId="77777777" w:rsidR="00A46A49" w:rsidRPr="000B2262" w:rsidRDefault="00A46A49" w:rsidP="008C6D40">
            <w:pPr>
              <w:spacing w:after="0" w:line="240" w:lineRule="auto"/>
              <w:rPr>
                <w:rFonts w:ascii="Arial" w:eastAsia="Times New Roman" w:hAnsi="Arial" w:cs="Arial"/>
                <w:color w:val="000000"/>
                <w:lang w:eastAsia="es-CO"/>
              </w:rPr>
            </w:pPr>
            <w:r w:rsidRPr="000B2262">
              <w:rPr>
                <w:rFonts w:ascii="Arial" w:eastAsia="Times New Roman" w:hAnsi="Arial" w:cs="Arial"/>
                <w:color w:val="000000"/>
                <w:lang w:eastAsia="es-CO"/>
              </w:rPr>
              <w:t> </w:t>
            </w:r>
          </w:p>
        </w:tc>
      </w:tr>
      <w:tr w:rsidR="00A46A49" w:rsidRPr="000B2262" w14:paraId="19302585" w14:textId="77777777" w:rsidTr="008C6D40">
        <w:trPr>
          <w:trHeight w:val="315"/>
          <w:jc w:val="center"/>
        </w:trPr>
        <w:tc>
          <w:tcPr>
            <w:tcW w:w="5545" w:type="dxa"/>
            <w:tcBorders>
              <w:top w:val="nil"/>
              <w:left w:val="single" w:sz="8" w:space="0" w:color="auto"/>
              <w:bottom w:val="single" w:sz="8" w:space="0" w:color="auto"/>
              <w:right w:val="single" w:sz="8" w:space="0" w:color="auto"/>
            </w:tcBorders>
            <w:shd w:val="clear" w:color="auto" w:fill="auto"/>
            <w:vAlign w:val="center"/>
            <w:hideMark/>
          </w:tcPr>
          <w:p w14:paraId="3F4623D1" w14:textId="5297F332" w:rsidR="00A46A49" w:rsidRPr="000B2262" w:rsidRDefault="00A46A49" w:rsidP="008C6D40">
            <w:pPr>
              <w:spacing w:after="0" w:line="240" w:lineRule="auto"/>
              <w:rPr>
                <w:rFonts w:ascii="Arial" w:eastAsia="Times New Roman" w:hAnsi="Arial" w:cs="Arial"/>
                <w:color w:val="000000"/>
                <w:lang w:eastAsia="es-CO"/>
              </w:rPr>
            </w:pPr>
            <w:r w:rsidRPr="000B2262">
              <w:rPr>
                <w:rFonts w:ascii="Arial" w:eastAsia="Times New Roman" w:hAnsi="Arial" w:cs="Arial"/>
                <w:color w:val="000000"/>
                <w:lang w:eastAsia="es-CO"/>
              </w:rPr>
              <w:t>Período de gracia</w:t>
            </w:r>
            <w:r w:rsidR="000967AE" w:rsidRPr="000B2262">
              <w:rPr>
                <w:rFonts w:ascii="Arial" w:eastAsia="Times New Roman" w:hAnsi="Arial" w:cs="Arial"/>
                <w:color w:val="000000"/>
                <w:lang w:eastAsia="es-CO"/>
              </w:rPr>
              <w:t xml:space="preserve"> (se debe colocar en semestres (año – periodo)</w:t>
            </w:r>
          </w:p>
        </w:tc>
        <w:tc>
          <w:tcPr>
            <w:tcW w:w="3827" w:type="dxa"/>
            <w:tcBorders>
              <w:top w:val="nil"/>
              <w:left w:val="nil"/>
              <w:bottom w:val="single" w:sz="8" w:space="0" w:color="auto"/>
              <w:right w:val="single" w:sz="8" w:space="0" w:color="auto"/>
            </w:tcBorders>
            <w:shd w:val="clear" w:color="auto" w:fill="auto"/>
            <w:noWrap/>
            <w:vAlign w:val="center"/>
            <w:hideMark/>
          </w:tcPr>
          <w:p w14:paraId="00D8D355" w14:textId="77777777" w:rsidR="00A46A49" w:rsidRPr="000B2262" w:rsidRDefault="00A46A49" w:rsidP="008C6D40">
            <w:pPr>
              <w:spacing w:after="0" w:line="240" w:lineRule="auto"/>
              <w:rPr>
                <w:rFonts w:ascii="Arial" w:eastAsia="Times New Roman" w:hAnsi="Arial" w:cs="Arial"/>
                <w:color w:val="000000"/>
                <w:lang w:eastAsia="es-CO"/>
              </w:rPr>
            </w:pPr>
            <w:r w:rsidRPr="000B2262">
              <w:rPr>
                <w:rFonts w:ascii="Arial" w:eastAsia="Times New Roman" w:hAnsi="Arial" w:cs="Arial"/>
                <w:color w:val="000000"/>
                <w:lang w:eastAsia="es-CO"/>
              </w:rPr>
              <w:t> </w:t>
            </w:r>
          </w:p>
        </w:tc>
      </w:tr>
    </w:tbl>
    <w:p w14:paraId="671C1749" w14:textId="77777777" w:rsidR="00A46A49" w:rsidRPr="000B2262" w:rsidRDefault="00A46A49" w:rsidP="00A46A49">
      <w:pPr>
        <w:spacing w:after="0" w:line="240" w:lineRule="auto"/>
        <w:rPr>
          <w:rFonts w:ascii="Arial" w:hAnsi="Arial" w:cs="Arial"/>
        </w:rPr>
      </w:pPr>
    </w:p>
    <w:p w14:paraId="3BB64B29" w14:textId="77777777" w:rsidR="00A46A49" w:rsidRPr="000B2262" w:rsidRDefault="00A46A49" w:rsidP="00A46A49">
      <w:pPr>
        <w:spacing w:after="0" w:line="240" w:lineRule="auto"/>
        <w:jc w:val="both"/>
        <w:rPr>
          <w:rFonts w:ascii="Arial" w:hAnsi="Arial" w:cs="Arial"/>
        </w:rPr>
      </w:pPr>
      <w:r w:rsidRPr="000B2262">
        <w:rPr>
          <w:rFonts w:ascii="Arial" w:hAnsi="Arial" w:cs="Arial"/>
          <w:b/>
        </w:rPr>
        <w:t>Nota:</w:t>
      </w:r>
      <w:r w:rsidRPr="000B2262">
        <w:rPr>
          <w:rFonts w:ascii="Arial" w:hAnsi="Arial" w:cs="Arial"/>
        </w:rPr>
        <w:t xml:space="preserve"> En caso de que el periodo académico se haya extendido por motivos de anormalidad académica, el periodo de gracia comenzará a partir de la finalización del mismo, lo cual generará un cambio de cronograma. </w:t>
      </w:r>
    </w:p>
    <w:p w14:paraId="5B6E3ACF" w14:textId="77777777" w:rsidR="00380B5E" w:rsidRPr="000B2262" w:rsidRDefault="00380B5E" w:rsidP="00A46A49">
      <w:pPr>
        <w:spacing w:after="0" w:line="240" w:lineRule="auto"/>
        <w:jc w:val="both"/>
        <w:rPr>
          <w:rFonts w:ascii="Arial" w:hAnsi="Arial" w:cs="Arial"/>
        </w:rPr>
      </w:pPr>
    </w:p>
    <w:p w14:paraId="70E3185D" w14:textId="2AD275A9" w:rsidR="00A46A49" w:rsidRPr="000B2262" w:rsidRDefault="00A46A49" w:rsidP="00A46A49">
      <w:pPr>
        <w:spacing w:after="0" w:line="240" w:lineRule="auto"/>
        <w:jc w:val="both"/>
        <w:rPr>
          <w:rFonts w:ascii="Arial" w:hAnsi="Arial" w:cs="Arial"/>
        </w:rPr>
      </w:pPr>
    </w:p>
    <w:p w14:paraId="532A89DE" w14:textId="308C3FA8" w:rsidR="00A46A49" w:rsidRPr="000B2262" w:rsidRDefault="00A46A49" w:rsidP="00A46A49">
      <w:pPr>
        <w:spacing w:after="0" w:line="240" w:lineRule="auto"/>
        <w:rPr>
          <w:rFonts w:ascii="Arial" w:hAnsi="Arial" w:cs="Arial"/>
        </w:rPr>
      </w:pPr>
      <w:r w:rsidRPr="000B2262">
        <w:rPr>
          <w:rFonts w:ascii="Arial" w:hAnsi="Arial" w:cs="Arial"/>
        </w:rPr>
        <w:t>Descripción del objeto de estudio del posgrado: 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8BD358" w14:textId="77777777" w:rsidR="00380B5E" w:rsidRPr="000B2262" w:rsidRDefault="00380B5E" w:rsidP="00A46A49">
      <w:pPr>
        <w:spacing w:after="0" w:line="240" w:lineRule="auto"/>
        <w:jc w:val="both"/>
        <w:rPr>
          <w:rFonts w:ascii="Arial" w:hAnsi="Arial" w:cs="Arial"/>
          <w:b/>
        </w:rPr>
      </w:pPr>
    </w:p>
    <w:p w14:paraId="5B37A3EB" w14:textId="0CBEB5B3" w:rsidR="00A46A49" w:rsidRPr="000B2262" w:rsidRDefault="00A46A49" w:rsidP="00A46A49">
      <w:pPr>
        <w:pStyle w:val="Prrafodelista"/>
        <w:numPr>
          <w:ilvl w:val="0"/>
          <w:numId w:val="1"/>
        </w:numPr>
        <w:spacing w:after="0" w:line="240" w:lineRule="auto"/>
        <w:jc w:val="center"/>
        <w:rPr>
          <w:rFonts w:ascii="Arial" w:hAnsi="Arial" w:cs="Arial"/>
          <w:b/>
        </w:rPr>
      </w:pPr>
      <w:r w:rsidRPr="000B2262">
        <w:rPr>
          <w:rFonts w:ascii="Arial" w:hAnsi="Arial" w:cs="Arial"/>
          <w:b/>
        </w:rPr>
        <w:t>Actividades de transferencia de conocimiento.</w:t>
      </w:r>
    </w:p>
    <w:p w14:paraId="00985D1F" w14:textId="77777777" w:rsidR="00A46A49" w:rsidRPr="000B2262" w:rsidRDefault="00A46A49" w:rsidP="00A46A49">
      <w:pPr>
        <w:pStyle w:val="Prrafodelista"/>
        <w:spacing w:after="0" w:line="240" w:lineRule="auto"/>
        <w:ind w:left="1800"/>
        <w:jc w:val="both"/>
        <w:rPr>
          <w:rFonts w:ascii="Arial" w:hAnsi="Arial" w:cs="Arial"/>
          <w:b/>
        </w:rPr>
      </w:pPr>
    </w:p>
    <w:p w14:paraId="57BC84C4" w14:textId="4133A259" w:rsidR="00A46A49" w:rsidRPr="000B2262" w:rsidRDefault="00A46A49" w:rsidP="00A46A49">
      <w:pPr>
        <w:pStyle w:val="Prrafodelista"/>
        <w:spacing w:after="0" w:line="240" w:lineRule="auto"/>
        <w:ind w:left="0"/>
        <w:jc w:val="both"/>
        <w:rPr>
          <w:rFonts w:ascii="Arial" w:hAnsi="Arial" w:cs="Arial"/>
        </w:rPr>
      </w:pPr>
      <w:r w:rsidRPr="000B2262">
        <w:rPr>
          <w:rFonts w:ascii="Arial" w:hAnsi="Arial" w:cs="Arial"/>
        </w:rPr>
        <w:t>Para garantizar el cumplimiento de las actividades de transferencia de conocimiento, el plazo para su realización no podrá ser mayor a lo siguiente:</w:t>
      </w:r>
    </w:p>
    <w:p w14:paraId="763E48C3" w14:textId="77777777" w:rsidR="00A46A49" w:rsidRPr="000B2262" w:rsidRDefault="00A46A49" w:rsidP="00A46A49">
      <w:pPr>
        <w:pStyle w:val="Prrafodelista"/>
        <w:spacing w:after="0" w:line="240" w:lineRule="auto"/>
        <w:ind w:left="360"/>
        <w:jc w:val="both"/>
        <w:rPr>
          <w:rFonts w:ascii="Arial" w:hAnsi="Arial" w:cs="Arial"/>
        </w:rPr>
      </w:pPr>
    </w:p>
    <w:p w14:paraId="296EB198" w14:textId="41AB47D9" w:rsidR="00B05396" w:rsidRPr="000B2262" w:rsidRDefault="00B05396" w:rsidP="00B05396">
      <w:pPr>
        <w:pStyle w:val="Prrafodelista"/>
        <w:widowControl w:val="0"/>
        <w:autoSpaceDE w:val="0"/>
        <w:autoSpaceDN w:val="0"/>
        <w:spacing w:after="0" w:line="240" w:lineRule="auto"/>
        <w:ind w:left="360"/>
        <w:jc w:val="both"/>
        <w:rPr>
          <w:rFonts w:ascii="Arial" w:hAnsi="Arial" w:cs="Arial"/>
        </w:rPr>
      </w:pPr>
      <w:r w:rsidRPr="000B2262">
        <w:rPr>
          <w:rFonts w:ascii="Arial" w:hAnsi="Arial" w:cs="Arial"/>
        </w:rPr>
        <w:t xml:space="preserve">Para </w:t>
      </w:r>
      <w:r w:rsidRPr="000B2262">
        <w:rPr>
          <w:rFonts w:ascii="Arial" w:hAnsi="Arial" w:cs="Arial"/>
          <w:b/>
        </w:rPr>
        <w:t>MAESTRÍA</w:t>
      </w:r>
      <w:r w:rsidRPr="000B2262">
        <w:rPr>
          <w:rFonts w:ascii="Arial" w:hAnsi="Arial" w:cs="Arial"/>
        </w:rPr>
        <w:t xml:space="preserve"> veinticuatro (24) meses </w:t>
      </w:r>
      <w:r w:rsidRPr="000B2262">
        <w:rPr>
          <w:rFonts w:ascii="Arial" w:hAnsi="Arial" w:cs="Arial"/>
          <w:color w:val="000000"/>
        </w:rPr>
        <w:t>contados a partir de la fecha de culminación del último periodo académico girado</w:t>
      </w:r>
      <w:r w:rsidRPr="000B2262">
        <w:rPr>
          <w:rFonts w:ascii="Arial" w:hAnsi="Arial" w:cs="Arial"/>
        </w:rPr>
        <w:t>, teniendo en cuenta que las actividades de transferencia deberán ser acordadas con la Universidad con la que se tenga convenio (Institución de Educación Superior de admisión del beneficiario, grupos de investigación o sector productivo).</w:t>
      </w:r>
    </w:p>
    <w:p w14:paraId="169FDE53" w14:textId="77777777" w:rsidR="00B05396" w:rsidRPr="000B2262" w:rsidRDefault="00B05396" w:rsidP="00B05396">
      <w:pPr>
        <w:pStyle w:val="Prrafodelista"/>
        <w:widowControl w:val="0"/>
        <w:autoSpaceDE w:val="0"/>
        <w:autoSpaceDN w:val="0"/>
        <w:spacing w:after="0" w:line="240" w:lineRule="auto"/>
        <w:ind w:left="360"/>
        <w:jc w:val="both"/>
        <w:rPr>
          <w:rFonts w:ascii="Arial" w:hAnsi="Arial" w:cs="Arial"/>
        </w:rPr>
      </w:pPr>
    </w:p>
    <w:p w14:paraId="0E20E248" w14:textId="4E7E9404" w:rsidR="00B05396" w:rsidRPr="000B2262" w:rsidRDefault="00B05396" w:rsidP="00B05396">
      <w:pPr>
        <w:pStyle w:val="Prrafodelista"/>
        <w:widowControl w:val="0"/>
        <w:autoSpaceDE w:val="0"/>
        <w:autoSpaceDN w:val="0"/>
        <w:spacing w:after="0" w:line="240" w:lineRule="auto"/>
        <w:ind w:left="360"/>
        <w:jc w:val="both"/>
        <w:rPr>
          <w:rFonts w:ascii="Arial" w:hAnsi="Arial" w:cs="Arial"/>
        </w:rPr>
      </w:pPr>
      <w:r w:rsidRPr="000B2262">
        <w:rPr>
          <w:rFonts w:ascii="Arial" w:hAnsi="Arial" w:cs="Arial"/>
        </w:rPr>
        <w:lastRenderedPageBreak/>
        <w:t xml:space="preserve">Para </w:t>
      </w:r>
      <w:r w:rsidRPr="000B2262">
        <w:rPr>
          <w:rFonts w:ascii="Arial" w:hAnsi="Arial" w:cs="Arial"/>
          <w:b/>
        </w:rPr>
        <w:t>DOCTORADO</w:t>
      </w:r>
      <w:r w:rsidRPr="000B2262">
        <w:rPr>
          <w:rFonts w:ascii="Arial" w:hAnsi="Arial" w:cs="Arial"/>
        </w:rPr>
        <w:t xml:space="preserve"> treinta (30) meses </w:t>
      </w:r>
      <w:r w:rsidRPr="000B2262">
        <w:rPr>
          <w:rFonts w:ascii="Arial" w:hAnsi="Arial" w:cs="Arial"/>
          <w:color w:val="000000"/>
        </w:rPr>
        <w:t>contados a partir de la fecha de culminación del último periodo académico girado</w:t>
      </w:r>
      <w:r w:rsidRPr="000B2262">
        <w:rPr>
          <w:rFonts w:ascii="Arial" w:hAnsi="Arial" w:cs="Arial"/>
        </w:rPr>
        <w:t>, teniendo en cuenta que las actividades de transferencia deberán ser acordadas con la Universidad con la que se tenga convenio (Institución de Educación Superior de admisión de</w:t>
      </w:r>
      <w:r w:rsidR="00BD13A0" w:rsidRPr="000B2262">
        <w:rPr>
          <w:rFonts w:ascii="Arial" w:hAnsi="Arial" w:cs="Arial"/>
        </w:rPr>
        <w:t xml:space="preserve"> la persona</w:t>
      </w:r>
      <w:r w:rsidRPr="000B2262">
        <w:rPr>
          <w:rFonts w:ascii="Arial" w:hAnsi="Arial" w:cs="Arial"/>
        </w:rPr>
        <w:t xml:space="preserve"> beneficiari</w:t>
      </w:r>
      <w:r w:rsidR="00BD13A0" w:rsidRPr="000B2262">
        <w:rPr>
          <w:rFonts w:ascii="Arial" w:hAnsi="Arial" w:cs="Arial"/>
        </w:rPr>
        <w:t>a</w:t>
      </w:r>
      <w:r w:rsidRPr="000B2262">
        <w:rPr>
          <w:rFonts w:ascii="Arial" w:hAnsi="Arial" w:cs="Arial"/>
        </w:rPr>
        <w:t>, grupos de investigación o sector productivo).</w:t>
      </w:r>
    </w:p>
    <w:p w14:paraId="1E95AC9D" w14:textId="77777777" w:rsidR="00B05396" w:rsidRPr="000B2262" w:rsidRDefault="00B05396" w:rsidP="00B05396">
      <w:pPr>
        <w:pStyle w:val="Prrafodelista"/>
        <w:widowControl w:val="0"/>
        <w:autoSpaceDE w:val="0"/>
        <w:autoSpaceDN w:val="0"/>
        <w:spacing w:after="0" w:line="240" w:lineRule="auto"/>
        <w:ind w:left="0"/>
        <w:jc w:val="both"/>
        <w:rPr>
          <w:rFonts w:ascii="Arial" w:hAnsi="Arial" w:cs="Arial"/>
        </w:rPr>
      </w:pPr>
    </w:p>
    <w:p w14:paraId="6F0BCF4F" w14:textId="77777777" w:rsidR="00B05396" w:rsidRPr="000B2262" w:rsidRDefault="00B05396" w:rsidP="00B05396">
      <w:pPr>
        <w:pStyle w:val="Prrafodelista"/>
        <w:widowControl w:val="0"/>
        <w:autoSpaceDE w:val="0"/>
        <w:autoSpaceDN w:val="0"/>
        <w:spacing w:after="0" w:line="240" w:lineRule="auto"/>
        <w:ind w:left="0"/>
        <w:jc w:val="both"/>
        <w:rPr>
          <w:rFonts w:ascii="Arial" w:hAnsi="Arial" w:cs="Arial"/>
        </w:rPr>
      </w:pPr>
      <w:r w:rsidRPr="000B2262">
        <w:rPr>
          <w:rFonts w:ascii="Arial" w:hAnsi="Arial" w:cs="Arial"/>
        </w:rPr>
        <w:t>Las actividades a las que me comprometo serán las descritas en el siguiente cuadro:</w:t>
      </w:r>
    </w:p>
    <w:p w14:paraId="331D0675" w14:textId="77777777" w:rsidR="00B05396" w:rsidRPr="000B2262" w:rsidRDefault="00B05396" w:rsidP="00B05396">
      <w:pPr>
        <w:pStyle w:val="Prrafodelista"/>
        <w:widowControl w:val="0"/>
        <w:autoSpaceDE w:val="0"/>
        <w:autoSpaceDN w:val="0"/>
        <w:spacing w:after="0" w:line="240" w:lineRule="auto"/>
        <w:ind w:left="0"/>
        <w:jc w:val="both"/>
        <w:rPr>
          <w:rFonts w:ascii="Arial" w:hAnsi="Arial" w:cs="Arial"/>
        </w:rPr>
      </w:pPr>
    </w:p>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2616"/>
        <w:gridCol w:w="2027"/>
        <w:gridCol w:w="1916"/>
      </w:tblGrid>
      <w:tr w:rsidR="00B05396" w:rsidRPr="000B2262" w14:paraId="68C97567" w14:textId="77777777" w:rsidTr="00207883">
        <w:trPr>
          <w:trHeight w:val="221"/>
        </w:trPr>
        <w:tc>
          <w:tcPr>
            <w:tcW w:w="2495" w:type="dxa"/>
            <w:shd w:val="clear" w:color="auto" w:fill="BDD6EE"/>
          </w:tcPr>
          <w:p w14:paraId="7B8D7A9C" w14:textId="77777777" w:rsidR="00B05396" w:rsidRPr="000B2262" w:rsidRDefault="00B05396" w:rsidP="00207883">
            <w:pPr>
              <w:spacing w:line="240" w:lineRule="auto"/>
              <w:jc w:val="center"/>
              <w:rPr>
                <w:rFonts w:ascii="Arial" w:hAnsi="Arial" w:cs="Arial"/>
                <w:b/>
              </w:rPr>
            </w:pPr>
            <w:r w:rsidRPr="000B2262">
              <w:rPr>
                <w:rFonts w:ascii="Arial" w:hAnsi="Arial" w:cs="Arial"/>
                <w:b/>
              </w:rPr>
              <w:t>Actividad.</w:t>
            </w:r>
          </w:p>
        </w:tc>
        <w:tc>
          <w:tcPr>
            <w:tcW w:w="2616" w:type="dxa"/>
            <w:shd w:val="clear" w:color="auto" w:fill="BDD6EE"/>
          </w:tcPr>
          <w:p w14:paraId="7DA5B724" w14:textId="77777777" w:rsidR="00B05396" w:rsidRPr="000B2262" w:rsidRDefault="00B05396" w:rsidP="00207883">
            <w:pPr>
              <w:spacing w:line="240" w:lineRule="auto"/>
              <w:jc w:val="center"/>
              <w:rPr>
                <w:rFonts w:ascii="Arial" w:hAnsi="Arial" w:cs="Arial"/>
                <w:b/>
              </w:rPr>
            </w:pPr>
            <w:r w:rsidRPr="000B2262">
              <w:rPr>
                <w:rFonts w:ascii="Arial" w:hAnsi="Arial" w:cs="Arial"/>
                <w:b/>
              </w:rPr>
              <w:t>Objeto</w:t>
            </w:r>
          </w:p>
        </w:tc>
        <w:tc>
          <w:tcPr>
            <w:tcW w:w="2027" w:type="dxa"/>
            <w:shd w:val="clear" w:color="auto" w:fill="BDD6EE"/>
          </w:tcPr>
          <w:p w14:paraId="596FE5AD" w14:textId="77777777" w:rsidR="00B05396" w:rsidRPr="000B2262" w:rsidRDefault="00B05396" w:rsidP="00207883">
            <w:pPr>
              <w:spacing w:line="240" w:lineRule="auto"/>
              <w:jc w:val="center"/>
              <w:rPr>
                <w:rFonts w:ascii="Arial" w:hAnsi="Arial" w:cs="Arial"/>
                <w:b/>
              </w:rPr>
            </w:pPr>
            <w:r w:rsidRPr="000B2262">
              <w:rPr>
                <w:rFonts w:ascii="Arial" w:hAnsi="Arial" w:cs="Arial"/>
                <w:b/>
              </w:rPr>
              <w:t>Institución</w:t>
            </w:r>
          </w:p>
        </w:tc>
        <w:tc>
          <w:tcPr>
            <w:tcW w:w="1916" w:type="dxa"/>
            <w:shd w:val="clear" w:color="auto" w:fill="BDD6EE"/>
          </w:tcPr>
          <w:p w14:paraId="34CAF298" w14:textId="721006A7" w:rsidR="00B05396" w:rsidRPr="000B2262" w:rsidRDefault="00B05396" w:rsidP="00207883">
            <w:pPr>
              <w:spacing w:line="240" w:lineRule="auto"/>
              <w:jc w:val="center"/>
              <w:rPr>
                <w:rFonts w:ascii="Arial" w:hAnsi="Arial" w:cs="Arial"/>
                <w:b/>
              </w:rPr>
            </w:pPr>
            <w:r w:rsidRPr="000B2262">
              <w:rPr>
                <w:rFonts w:ascii="Arial" w:hAnsi="Arial" w:cs="Arial"/>
                <w:b/>
              </w:rPr>
              <w:t>N</w:t>
            </w:r>
            <w:r w:rsidR="00BD13A0" w:rsidRPr="000B2262">
              <w:rPr>
                <w:rFonts w:ascii="Arial" w:hAnsi="Arial" w:cs="Arial"/>
                <w:b/>
              </w:rPr>
              <w:t>o.</w:t>
            </w:r>
            <w:r w:rsidRPr="000B2262">
              <w:rPr>
                <w:rFonts w:ascii="Arial" w:hAnsi="Arial" w:cs="Arial"/>
                <w:b/>
              </w:rPr>
              <w:t xml:space="preserve"> de horas</w:t>
            </w:r>
          </w:p>
        </w:tc>
      </w:tr>
      <w:tr w:rsidR="00B05396" w:rsidRPr="000B2262" w14:paraId="47C2BA1A" w14:textId="77777777" w:rsidTr="00207883">
        <w:trPr>
          <w:trHeight w:val="703"/>
        </w:trPr>
        <w:tc>
          <w:tcPr>
            <w:tcW w:w="2495" w:type="dxa"/>
            <w:shd w:val="clear" w:color="auto" w:fill="auto"/>
          </w:tcPr>
          <w:p w14:paraId="13A9D580" w14:textId="77777777" w:rsidR="00B05396" w:rsidRPr="000B2262" w:rsidRDefault="00B05396" w:rsidP="00207883">
            <w:pPr>
              <w:spacing w:line="240" w:lineRule="auto"/>
              <w:jc w:val="both"/>
              <w:rPr>
                <w:rFonts w:ascii="Arial" w:hAnsi="Arial" w:cs="Arial"/>
              </w:rPr>
            </w:pPr>
          </w:p>
          <w:p w14:paraId="7570443F" w14:textId="77777777" w:rsidR="00B05396" w:rsidRPr="000B2262" w:rsidRDefault="00B05396" w:rsidP="00207883">
            <w:pPr>
              <w:spacing w:line="240" w:lineRule="auto"/>
              <w:jc w:val="both"/>
              <w:rPr>
                <w:rFonts w:ascii="Arial" w:hAnsi="Arial" w:cs="Arial"/>
              </w:rPr>
            </w:pPr>
          </w:p>
          <w:p w14:paraId="6EF7204B" w14:textId="77777777" w:rsidR="00B05396" w:rsidRPr="000B2262" w:rsidRDefault="00B05396" w:rsidP="00207883">
            <w:pPr>
              <w:spacing w:line="240" w:lineRule="auto"/>
              <w:jc w:val="both"/>
              <w:rPr>
                <w:rFonts w:ascii="Arial" w:hAnsi="Arial" w:cs="Arial"/>
              </w:rPr>
            </w:pPr>
          </w:p>
        </w:tc>
        <w:tc>
          <w:tcPr>
            <w:tcW w:w="2616" w:type="dxa"/>
            <w:shd w:val="clear" w:color="auto" w:fill="auto"/>
          </w:tcPr>
          <w:p w14:paraId="199EBD62" w14:textId="77777777" w:rsidR="00B05396" w:rsidRPr="000B2262" w:rsidRDefault="00B05396" w:rsidP="00207883">
            <w:pPr>
              <w:spacing w:line="240" w:lineRule="auto"/>
              <w:jc w:val="both"/>
              <w:rPr>
                <w:rFonts w:ascii="Arial" w:hAnsi="Arial" w:cs="Arial"/>
              </w:rPr>
            </w:pPr>
          </w:p>
        </w:tc>
        <w:tc>
          <w:tcPr>
            <w:tcW w:w="2027" w:type="dxa"/>
            <w:shd w:val="clear" w:color="auto" w:fill="auto"/>
          </w:tcPr>
          <w:p w14:paraId="79D40DDF" w14:textId="77777777" w:rsidR="00B05396" w:rsidRPr="000B2262" w:rsidRDefault="00B05396" w:rsidP="00207883">
            <w:pPr>
              <w:spacing w:line="240" w:lineRule="auto"/>
              <w:jc w:val="both"/>
              <w:rPr>
                <w:rFonts w:ascii="Arial" w:hAnsi="Arial" w:cs="Arial"/>
              </w:rPr>
            </w:pPr>
          </w:p>
        </w:tc>
        <w:tc>
          <w:tcPr>
            <w:tcW w:w="1916" w:type="dxa"/>
          </w:tcPr>
          <w:p w14:paraId="572529D5" w14:textId="77777777" w:rsidR="00B05396" w:rsidRPr="000B2262" w:rsidRDefault="00B05396" w:rsidP="00207883">
            <w:pPr>
              <w:spacing w:line="240" w:lineRule="auto"/>
              <w:jc w:val="both"/>
              <w:rPr>
                <w:rFonts w:ascii="Arial" w:hAnsi="Arial" w:cs="Arial"/>
              </w:rPr>
            </w:pPr>
          </w:p>
        </w:tc>
      </w:tr>
      <w:tr w:rsidR="00B05396" w:rsidRPr="000B2262" w14:paraId="7AB10996" w14:textId="77777777" w:rsidTr="00207883">
        <w:trPr>
          <w:trHeight w:val="747"/>
        </w:trPr>
        <w:tc>
          <w:tcPr>
            <w:tcW w:w="2495" w:type="dxa"/>
            <w:shd w:val="clear" w:color="auto" w:fill="auto"/>
          </w:tcPr>
          <w:p w14:paraId="146A5C9A" w14:textId="77777777" w:rsidR="00B05396" w:rsidRPr="000B2262" w:rsidRDefault="00B05396" w:rsidP="00207883">
            <w:pPr>
              <w:spacing w:line="240" w:lineRule="auto"/>
              <w:jc w:val="both"/>
              <w:rPr>
                <w:rFonts w:ascii="Arial" w:hAnsi="Arial" w:cs="Arial"/>
              </w:rPr>
            </w:pPr>
          </w:p>
          <w:p w14:paraId="4F6F3BAA" w14:textId="77777777" w:rsidR="00B05396" w:rsidRPr="000B2262" w:rsidRDefault="00B05396" w:rsidP="00207883">
            <w:pPr>
              <w:spacing w:line="240" w:lineRule="auto"/>
              <w:jc w:val="both"/>
              <w:rPr>
                <w:rFonts w:ascii="Arial" w:hAnsi="Arial" w:cs="Arial"/>
              </w:rPr>
            </w:pPr>
          </w:p>
          <w:p w14:paraId="7950B9AD" w14:textId="77777777" w:rsidR="00B05396" w:rsidRPr="000B2262" w:rsidRDefault="00B05396" w:rsidP="00207883">
            <w:pPr>
              <w:spacing w:line="240" w:lineRule="auto"/>
              <w:jc w:val="both"/>
              <w:rPr>
                <w:rFonts w:ascii="Arial" w:hAnsi="Arial" w:cs="Arial"/>
              </w:rPr>
            </w:pPr>
          </w:p>
        </w:tc>
        <w:tc>
          <w:tcPr>
            <w:tcW w:w="2616" w:type="dxa"/>
            <w:shd w:val="clear" w:color="auto" w:fill="auto"/>
          </w:tcPr>
          <w:p w14:paraId="28F028A5" w14:textId="77777777" w:rsidR="00B05396" w:rsidRPr="000B2262" w:rsidRDefault="00B05396" w:rsidP="00207883">
            <w:pPr>
              <w:spacing w:line="240" w:lineRule="auto"/>
              <w:jc w:val="both"/>
              <w:rPr>
                <w:rFonts w:ascii="Arial" w:hAnsi="Arial" w:cs="Arial"/>
              </w:rPr>
            </w:pPr>
          </w:p>
        </w:tc>
        <w:tc>
          <w:tcPr>
            <w:tcW w:w="2027" w:type="dxa"/>
            <w:shd w:val="clear" w:color="auto" w:fill="auto"/>
          </w:tcPr>
          <w:p w14:paraId="20541317" w14:textId="77777777" w:rsidR="00B05396" w:rsidRPr="000B2262" w:rsidRDefault="00B05396" w:rsidP="00207883">
            <w:pPr>
              <w:spacing w:line="240" w:lineRule="auto"/>
              <w:jc w:val="both"/>
              <w:rPr>
                <w:rFonts w:ascii="Arial" w:hAnsi="Arial" w:cs="Arial"/>
              </w:rPr>
            </w:pPr>
          </w:p>
        </w:tc>
        <w:tc>
          <w:tcPr>
            <w:tcW w:w="1916" w:type="dxa"/>
          </w:tcPr>
          <w:p w14:paraId="546D2854" w14:textId="77777777" w:rsidR="00B05396" w:rsidRPr="000B2262" w:rsidRDefault="00B05396" w:rsidP="00207883">
            <w:pPr>
              <w:spacing w:line="240" w:lineRule="auto"/>
              <w:jc w:val="both"/>
              <w:rPr>
                <w:rFonts w:ascii="Arial" w:hAnsi="Arial" w:cs="Arial"/>
              </w:rPr>
            </w:pPr>
          </w:p>
        </w:tc>
      </w:tr>
    </w:tbl>
    <w:p w14:paraId="74C9AEFC" w14:textId="77777777" w:rsidR="00B05396" w:rsidRPr="000B2262" w:rsidRDefault="00B05396" w:rsidP="00B05396">
      <w:pPr>
        <w:pStyle w:val="Prrafodelista"/>
        <w:widowControl w:val="0"/>
        <w:autoSpaceDE w:val="0"/>
        <w:autoSpaceDN w:val="0"/>
        <w:spacing w:after="0" w:line="240" w:lineRule="auto"/>
        <w:ind w:left="0"/>
        <w:jc w:val="both"/>
        <w:rPr>
          <w:rFonts w:ascii="Arial" w:hAnsi="Arial" w:cs="Arial"/>
        </w:rPr>
      </w:pPr>
    </w:p>
    <w:p w14:paraId="784ADE2C" w14:textId="5FAE7160" w:rsidR="00B05396" w:rsidRPr="000B2262" w:rsidRDefault="00B05396" w:rsidP="00B05396">
      <w:pPr>
        <w:pStyle w:val="Prrafodelista"/>
        <w:widowControl w:val="0"/>
        <w:autoSpaceDE w:val="0"/>
        <w:autoSpaceDN w:val="0"/>
        <w:spacing w:after="0" w:line="240" w:lineRule="auto"/>
        <w:ind w:left="360"/>
        <w:jc w:val="both"/>
        <w:rPr>
          <w:rFonts w:ascii="Arial" w:hAnsi="Arial" w:cs="Arial"/>
        </w:rPr>
      </w:pPr>
      <w:r w:rsidRPr="000B2262">
        <w:rPr>
          <w:rFonts w:ascii="Arial" w:hAnsi="Arial" w:cs="Arial"/>
          <w:b/>
        </w:rPr>
        <w:t xml:space="preserve">NOTA 1: </w:t>
      </w:r>
      <w:r w:rsidR="00BD13A0" w:rsidRPr="000B2262">
        <w:rPr>
          <w:rFonts w:ascii="Arial" w:hAnsi="Arial" w:cs="Arial"/>
        </w:rPr>
        <w:t>l</w:t>
      </w:r>
      <w:r w:rsidRPr="000B2262">
        <w:rPr>
          <w:rFonts w:ascii="Arial" w:hAnsi="Arial" w:cs="Arial"/>
        </w:rPr>
        <w:t xml:space="preserve">as anteriores actividades deberán estar avaladas por la institución o entidad que escoja </w:t>
      </w:r>
      <w:r w:rsidR="00BD13A0" w:rsidRPr="000B2262">
        <w:rPr>
          <w:rFonts w:ascii="Arial" w:hAnsi="Arial" w:cs="Arial"/>
        </w:rPr>
        <w:t>la persona</w:t>
      </w:r>
      <w:r w:rsidRPr="000B2262">
        <w:rPr>
          <w:rFonts w:ascii="Arial" w:hAnsi="Arial" w:cs="Arial"/>
        </w:rPr>
        <w:t xml:space="preserve"> beneficiari</w:t>
      </w:r>
      <w:r w:rsidR="00BD13A0" w:rsidRPr="000B2262">
        <w:rPr>
          <w:rFonts w:ascii="Arial" w:hAnsi="Arial" w:cs="Arial"/>
        </w:rPr>
        <w:t>a</w:t>
      </w:r>
      <w:r w:rsidRPr="000B2262">
        <w:rPr>
          <w:rFonts w:ascii="Arial" w:hAnsi="Arial" w:cs="Arial"/>
        </w:rPr>
        <w:t xml:space="preserve"> y verificadas y aprobadas por Sapiencia.</w:t>
      </w:r>
    </w:p>
    <w:p w14:paraId="6B3A3C16" w14:textId="77777777" w:rsidR="00B05396" w:rsidRPr="000B2262" w:rsidRDefault="00B05396" w:rsidP="00B05396">
      <w:pPr>
        <w:pStyle w:val="Prrafodelista"/>
        <w:widowControl w:val="0"/>
        <w:autoSpaceDE w:val="0"/>
        <w:autoSpaceDN w:val="0"/>
        <w:spacing w:after="0" w:line="240" w:lineRule="auto"/>
        <w:ind w:left="360"/>
        <w:jc w:val="both"/>
        <w:rPr>
          <w:rFonts w:ascii="Arial" w:hAnsi="Arial" w:cs="Arial"/>
        </w:rPr>
      </w:pPr>
    </w:p>
    <w:p w14:paraId="34200CCE" w14:textId="1E05D9F9" w:rsidR="00B05396" w:rsidRPr="000B2262" w:rsidRDefault="00B05396" w:rsidP="00B05396">
      <w:pPr>
        <w:pStyle w:val="Prrafodelista"/>
        <w:widowControl w:val="0"/>
        <w:autoSpaceDE w:val="0"/>
        <w:autoSpaceDN w:val="0"/>
        <w:spacing w:after="0" w:line="240" w:lineRule="auto"/>
        <w:ind w:left="360"/>
        <w:jc w:val="both"/>
        <w:rPr>
          <w:rFonts w:ascii="Arial" w:hAnsi="Arial" w:cs="Arial"/>
        </w:rPr>
      </w:pPr>
      <w:r w:rsidRPr="000B2262">
        <w:rPr>
          <w:rFonts w:ascii="Arial" w:hAnsi="Arial" w:cs="Arial"/>
          <w:b/>
        </w:rPr>
        <w:t>NOTA 2</w:t>
      </w:r>
      <w:r w:rsidRPr="000B2262">
        <w:rPr>
          <w:rFonts w:ascii="Arial" w:hAnsi="Arial" w:cs="Arial"/>
        </w:rPr>
        <w:t xml:space="preserve">:  </w:t>
      </w:r>
      <w:r w:rsidR="00BD13A0" w:rsidRPr="000B2262">
        <w:rPr>
          <w:rFonts w:ascii="Arial" w:hAnsi="Arial" w:cs="Arial"/>
        </w:rPr>
        <w:t>e</w:t>
      </w:r>
      <w:r w:rsidRPr="000B2262">
        <w:rPr>
          <w:rFonts w:ascii="Arial" w:hAnsi="Arial" w:cs="Arial"/>
        </w:rPr>
        <w:t xml:space="preserve">n caso de que la Institución o entidad que avala la realización de actividades </w:t>
      </w:r>
      <w:r w:rsidR="00BD13A0" w:rsidRPr="000B2262">
        <w:rPr>
          <w:rFonts w:ascii="Arial" w:hAnsi="Arial" w:cs="Arial"/>
        </w:rPr>
        <w:t xml:space="preserve">la persona beneficiaria </w:t>
      </w:r>
      <w:r w:rsidRPr="000B2262">
        <w:rPr>
          <w:rFonts w:ascii="Arial" w:hAnsi="Arial" w:cs="Arial"/>
        </w:rPr>
        <w:t>tenga alguna sugerencia de cambio en las actividades o intensidad horaria, esta será informada de manera oportuna a Sapiencia con el fin de que suscriba la aceptación de las mismas.</w:t>
      </w:r>
    </w:p>
    <w:p w14:paraId="4C981B91" w14:textId="77777777" w:rsidR="00B05396" w:rsidRPr="000B2262" w:rsidRDefault="00B05396" w:rsidP="00B05396">
      <w:pPr>
        <w:pStyle w:val="Prrafodelista"/>
        <w:widowControl w:val="0"/>
        <w:autoSpaceDE w:val="0"/>
        <w:autoSpaceDN w:val="0"/>
        <w:spacing w:after="0" w:line="240" w:lineRule="auto"/>
        <w:ind w:left="360"/>
        <w:jc w:val="both"/>
        <w:rPr>
          <w:rFonts w:ascii="Arial" w:hAnsi="Arial" w:cs="Arial"/>
        </w:rPr>
      </w:pPr>
    </w:p>
    <w:p w14:paraId="026676A0" w14:textId="2AF8D93B" w:rsidR="00B05396" w:rsidRPr="000B2262" w:rsidRDefault="00B05396" w:rsidP="00B05396">
      <w:pPr>
        <w:pStyle w:val="Prrafodelista"/>
        <w:widowControl w:val="0"/>
        <w:autoSpaceDE w:val="0"/>
        <w:autoSpaceDN w:val="0"/>
        <w:spacing w:after="0" w:line="240" w:lineRule="auto"/>
        <w:ind w:left="360"/>
        <w:jc w:val="both"/>
        <w:rPr>
          <w:rFonts w:ascii="Arial" w:hAnsi="Arial" w:cs="Arial"/>
        </w:rPr>
      </w:pPr>
      <w:r w:rsidRPr="000B2262">
        <w:rPr>
          <w:rFonts w:ascii="Arial" w:hAnsi="Arial" w:cs="Arial"/>
          <w:b/>
        </w:rPr>
        <w:t>NOTA 3:</w:t>
      </w:r>
      <w:r w:rsidRPr="000B2262">
        <w:rPr>
          <w:rFonts w:ascii="Arial" w:hAnsi="Arial" w:cs="Arial"/>
        </w:rPr>
        <w:t xml:space="preserve"> </w:t>
      </w:r>
      <w:r w:rsidR="00BD13A0" w:rsidRPr="000B2262">
        <w:rPr>
          <w:rFonts w:ascii="Arial" w:hAnsi="Arial" w:cs="Arial"/>
        </w:rPr>
        <w:t>e</w:t>
      </w:r>
      <w:r w:rsidRPr="000B2262">
        <w:rPr>
          <w:rFonts w:ascii="Arial" w:hAnsi="Arial" w:cs="Arial"/>
        </w:rPr>
        <w:t xml:space="preserve">n caso de que el estudiante pretenda el cambio de institución, grupos de investigación, o sector productivo, deberá contar con el permiso y el aval de la Institución </w:t>
      </w:r>
      <w:r w:rsidR="00EF259F" w:rsidRPr="000B2262">
        <w:rPr>
          <w:rFonts w:ascii="Arial" w:hAnsi="Arial" w:cs="Arial"/>
        </w:rPr>
        <w:t xml:space="preserve">o </w:t>
      </w:r>
      <w:r w:rsidRPr="000B2262">
        <w:rPr>
          <w:rFonts w:ascii="Arial" w:hAnsi="Arial" w:cs="Arial"/>
        </w:rPr>
        <w:t>entidad con la que se tiene el convenio, con el fin de que se redefinan las condiciones de prestación de las actividades de transferencia de conocimiento.</w:t>
      </w:r>
    </w:p>
    <w:p w14:paraId="2FE18FA6" w14:textId="77777777" w:rsidR="00B05396" w:rsidRPr="000B2262" w:rsidRDefault="00B05396" w:rsidP="00B05396">
      <w:pPr>
        <w:pStyle w:val="Prrafodelista"/>
        <w:widowControl w:val="0"/>
        <w:autoSpaceDE w:val="0"/>
        <w:autoSpaceDN w:val="0"/>
        <w:spacing w:after="0" w:line="240" w:lineRule="auto"/>
        <w:ind w:left="0"/>
        <w:jc w:val="both"/>
        <w:rPr>
          <w:rFonts w:ascii="Arial" w:hAnsi="Arial" w:cs="Arial"/>
        </w:rPr>
      </w:pPr>
    </w:p>
    <w:p w14:paraId="7B509DA2" w14:textId="3C938F0F" w:rsidR="00B05396" w:rsidRPr="000B2262" w:rsidRDefault="00B05396" w:rsidP="00B05396">
      <w:pPr>
        <w:widowControl w:val="0"/>
        <w:autoSpaceDE w:val="0"/>
        <w:autoSpaceDN w:val="0"/>
        <w:spacing w:after="0" w:line="240" w:lineRule="auto"/>
        <w:ind w:left="360"/>
        <w:jc w:val="both"/>
        <w:rPr>
          <w:rFonts w:ascii="Arial" w:hAnsi="Arial" w:cs="Arial"/>
        </w:rPr>
      </w:pPr>
      <w:r w:rsidRPr="000B2262">
        <w:rPr>
          <w:rFonts w:ascii="Arial" w:hAnsi="Arial" w:cs="Arial"/>
          <w:b/>
        </w:rPr>
        <w:t>NOTA 4:</w:t>
      </w:r>
      <w:r w:rsidRPr="000B2262">
        <w:rPr>
          <w:rFonts w:ascii="Arial" w:hAnsi="Arial" w:cs="Arial"/>
        </w:rPr>
        <w:t xml:space="preserve"> </w:t>
      </w:r>
      <w:r w:rsidR="00EF259F" w:rsidRPr="000B2262">
        <w:rPr>
          <w:rFonts w:ascii="Arial" w:hAnsi="Arial" w:cs="Arial"/>
        </w:rPr>
        <w:t>s</w:t>
      </w:r>
      <w:r w:rsidRPr="000B2262">
        <w:rPr>
          <w:rFonts w:ascii="Arial" w:hAnsi="Arial" w:cs="Arial"/>
        </w:rPr>
        <w:t>i vencido el plazo contemplado dentro del periodo de gracia, no se aportan los documentos exigidos para la condonación, se procederá con la expedición del acto administrativo que consolide el estado del crédito.</w:t>
      </w:r>
    </w:p>
    <w:p w14:paraId="5EBC47E3" w14:textId="77777777" w:rsidR="00B05396" w:rsidRPr="000B2262" w:rsidRDefault="00B05396" w:rsidP="00B05396">
      <w:pPr>
        <w:widowControl w:val="0"/>
        <w:autoSpaceDE w:val="0"/>
        <w:autoSpaceDN w:val="0"/>
        <w:spacing w:after="0" w:line="240" w:lineRule="auto"/>
        <w:ind w:left="360"/>
        <w:jc w:val="both"/>
        <w:rPr>
          <w:rFonts w:ascii="Arial" w:hAnsi="Arial" w:cs="Arial"/>
          <w:b/>
        </w:rPr>
      </w:pPr>
    </w:p>
    <w:p w14:paraId="781EA900" w14:textId="5DD80EA4" w:rsidR="00B05396" w:rsidRPr="000B2262" w:rsidRDefault="00B05396" w:rsidP="00B05396">
      <w:pPr>
        <w:widowControl w:val="0"/>
        <w:autoSpaceDE w:val="0"/>
        <w:autoSpaceDN w:val="0"/>
        <w:spacing w:after="0" w:line="240" w:lineRule="auto"/>
        <w:ind w:left="360"/>
        <w:jc w:val="both"/>
        <w:rPr>
          <w:rFonts w:ascii="Arial" w:hAnsi="Arial" w:cs="Arial"/>
        </w:rPr>
      </w:pPr>
      <w:r w:rsidRPr="000B2262">
        <w:rPr>
          <w:rFonts w:ascii="Arial" w:hAnsi="Arial" w:cs="Arial"/>
          <w:b/>
        </w:rPr>
        <w:t>Nota 5:</w:t>
      </w:r>
      <w:r w:rsidRPr="000B2262">
        <w:rPr>
          <w:rFonts w:ascii="Arial" w:hAnsi="Arial" w:cs="Arial"/>
        </w:rPr>
        <w:t xml:space="preserve"> </w:t>
      </w:r>
      <w:r w:rsidR="00EF259F" w:rsidRPr="000B2262">
        <w:rPr>
          <w:rFonts w:ascii="Arial" w:hAnsi="Arial" w:cs="Arial"/>
        </w:rPr>
        <w:t>e</w:t>
      </w:r>
      <w:r w:rsidRPr="000B2262">
        <w:rPr>
          <w:rFonts w:ascii="Arial" w:hAnsi="Arial" w:cs="Arial"/>
        </w:rPr>
        <w:t>ntiendo que las actividades de transferencia de conocimiento son el conjunto de actuaciones o actividades NO REMUNERADAS, que se realizan en grupos de investigación, Institución de Educación Superior donde adelantó sus estudios de pregrado o posgrado, Instituciones Educativas oficiales y demás entidades sin ánimo de lucro o en el sector productivo.</w:t>
      </w:r>
    </w:p>
    <w:p w14:paraId="4B466786" w14:textId="77777777" w:rsidR="00B05396" w:rsidRPr="000B2262" w:rsidRDefault="00B05396" w:rsidP="00B05396">
      <w:pPr>
        <w:widowControl w:val="0"/>
        <w:autoSpaceDE w:val="0"/>
        <w:autoSpaceDN w:val="0"/>
        <w:spacing w:after="0" w:line="240" w:lineRule="auto"/>
        <w:ind w:left="360"/>
        <w:jc w:val="both"/>
        <w:rPr>
          <w:rFonts w:ascii="Arial" w:hAnsi="Arial" w:cs="Arial"/>
          <w:b/>
        </w:rPr>
      </w:pPr>
    </w:p>
    <w:p w14:paraId="66FE69B3" w14:textId="77777777" w:rsidR="00B05396" w:rsidRPr="000B2262" w:rsidRDefault="00B05396" w:rsidP="00B05396">
      <w:pPr>
        <w:widowControl w:val="0"/>
        <w:autoSpaceDE w:val="0"/>
        <w:autoSpaceDN w:val="0"/>
        <w:spacing w:after="0" w:line="240" w:lineRule="auto"/>
        <w:ind w:left="360"/>
        <w:jc w:val="both"/>
        <w:rPr>
          <w:rFonts w:ascii="Arial" w:hAnsi="Arial" w:cs="Arial"/>
        </w:rPr>
      </w:pPr>
      <w:r w:rsidRPr="000B2262">
        <w:rPr>
          <w:rFonts w:ascii="Arial" w:hAnsi="Arial" w:cs="Arial"/>
          <w:b/>
        </w:rPr>
        <w:t>Nota 6:</w:t>
      </w:r>
      <w:r w:rsidRPr="000B2262">
        <w:rPr>
          <w:rFonts w:ascii="Arial" w:hAnsi="Arial" w:cs="Arial"/>
        </w:rPr>
        <w:t xml:space="preserve"> Las actividades de transferencia de conocimiento podrán realizarse de manera presencial y/o virtual, en todo caso, las mismas deberán estar avaladas por Sapiencia.</w:t>
      </w:r>
    </w:p>
    <w:p w14:paraId="24A3F0B3" w14:textId="77777777" w:rsidR="00A46A49" w:rsidRPr="000B2262" w:rsidRDefault="00A46A49" w:rsidP="00A46A49">
      <w:pPr>
        <w:spacing w:after="0" w:line="240" w:lineRule="auto"/>
        <w:jc w:val="both"/>
        <w:rPr>
          <w:rFonts w:ascii="Arial" w:hAnsi="Arial" w:cs="Arial"/>
        </w:rPr>
      </w:pPr>
    </w:p>
    <w:p w14:paraId="2E7CEC67" w14:textId="77777777" w:rsidR="00B05396" w:rsidRPr="000B2262" w:rsidRDefault="00B05396" w:rsidP="00B05396">
      <w:pPr>
        <w:spacing w:after="0" w:line="240" w:lineRule="auto"/>
        <w:jc w:val="both"/>
        <w:rPr>
          <w:rFonts w:ascii="Arial" w:hAnsi="Arial" w:cs="Arial"/>
        </w:rPr>
      </w:pPr>
      <w:r w:rsidRPr="000B2262">
        <w:rPr>
          <w:rFonts w:ascii="Arial" w:hAnsi="Arial" w:cs="Arial"/>
        </w:rPr>
        <w:lastRenderedPageBreak/>
        <w:t xml:space="preserve">Finalmente, autorizo a SAPIENCIA para la utilización y divulgación de este material, en los medios institucionales y en aquellos espacios que se estimen pertinentes, respetando en todo caso los derechos de autor. </w:t>
      </w:r>
    </w:p>
    <w:p w14:paraId="0985FD9E" w14:textId="77777777" w:rsidR="00B05396" w:rsidRPr="000B2262" w:rsidRDefault="00B05396" w:rsidP="00B05396">
      <w:pPr>
        <w:spacing w:after="0" w:line="240" w:lineRule="auto"/>
        <w:jc w:val="both"/>
        <w:rPr>
          <w:rFonts w:ascii="Arial" w:hAnsi="Arial" w:cs="Arial"/>
        </w:rPr>
      </w:pPr>
    </w:p>
    <w:p w14:paraId="070B5AB4" w14:textId="186C623D" w:rsidR="00A46A49" w:rsidRPr="000B2262" w:rsidRDefault="00B05396" w:rsidP="00B05396">
      <w:pPr>
        <w:spacing w:after="0" w:line="240" w:lineRule="auto"/>
        <w:jc w:val="both"/>
        <w:rPr>
          <w:rFonts w:ascii="Arial" w:hAnsi="Arial" w:cs="Arial"/>
        </w:rPr>
      </w:pPr>
      <w:r w:rsidRPr="000B2262">
        <w:rPr>
          <w:rFonts w:ascii="Arial" w:hAnsi="Arial" w:cs="Arial"/>
        </w:rPr>
        <w:t xml:space="preserve">De igual manera acepto y autorizo el tratamiento del uso de base de datos </w:t>
      </w:r>
      <w:r w:rsidR="00EF259F" w:rsidRPr="000B2262">
        <w:rPr>
          <w:rFonts w:ascii="Arial" w:hAnsi="Arial" w:cs="Arial"/>
        </w:rPr>
        <w:t xml:space="preserve">personales </w:t>
      </w:r>
      <w:r w:rsidRPr="000B2262">
        <w:rPr>
          <w:rFonts w:ascii="Arial" w:hAnsi="Arial" w:cs="Arial"/>
        </w:rPr>
        <w:t xml:space="preserve">que la Agencia de Educación Postsecundaria de Medellín – Sapiencia realice de conformidad con la </w:t>
      </w:r>
      <w:r w:rsidR="00EF259F" w:rsidRPr="000B2262">
        <w:rPr>
          <w:rFonts w:ascii="Arial" w:hAnsi="Arial" w:cs="Arial"/>
        </w:rPr>
        <w:t>P</w:t>
      </w:r>
      <w:r w:rsidRPr="000B2262">
        <w:rPr>
          <w:rFonts w:ascii="Arial" w:hAnsi="Arial" w:cs="Arial"/>
        </w:rPr>
        <w:t xml:space="preserve">olítica de </w:t>
      </w:r>
      <w:r w:rsidR="00EF259F" w:rsidRPr="000B2262">
        <w:rPr>
          <w:rFonts w:ascii="Arial" w:hAnsi="Arial" w:cs="Arial"/>
        </w:rPr>
        <w:t>T</w:t>
      </w:r>
      <w:r w:rsidRPr="000B2262">
        <w:rPr>
          <w:rFonts w:ascii="Arial" w:hAnsi="Arial" w:cs="Arial"/>
        </w:rPr>
        <w:t>ratamiento</w:t>
      </w:r>
      <w:r w:rsidR="00EF259F" w:rsidRPr="000B2262">
        <w:rPr>
          <w:rFonts w:ascii="Arial" w:hAnsi="Arial" w:cs="Arial"/>
        </w:rPr>
        <w:t xml:space="preserve"> y Protección</w:t>
      </w:r>
      <w:r w:rsidRPr="000B2262">
        <w:rPr>
          <w:rFonts w:ascii="Arial" w:hAnsi="Arial" w:cs="Arial"/>
        </w:rPr>
        <w:t xml:space="preserve"> de </w:t>
      </w:r>
      <w:r w:rsidR="00EF259F" w:rsidRPr="000B2262">
        <w:rPr>
          <w:rFonts w:ascii="Arial" w:hAnsi="Arial" w:cs="Arial"/>
        </w:rPr>
        <w:t>D</w:t>
      </w:r>
      <w:r w:rsidRPr="000B2262">
        <w:rPr>
          <w:rFonts w:ascii="Arial" w:hAnsi="Arial" w:cs="Arial"/>
        </w:rPr>
        <w:t xml:space="preserve">atos </w:t>
      </w:r>
      <w:r w:rsidR="00EF259F" w:rsidRPr="000B2262">
        <w:rPr>
          <w:rFonts w:ascii="Arial" w:hAnsi="Arial" w:cs="Arial"/>
        </w:rPr>
        <w:t>P</w:t>
      </w:r>
      <w:r w:rsidRPr="000B2262">
        <w:rPr>
          <w:rFonts w:ascii="Arial" w:hAnsi="Arial" w:cs="Arial"/>
        </w:rPr>
        <w:t>ersonales adoptada por la entidad, de conformidad al documento anexo (2 folios) en este.</w:t>
      </w:r>
    </w:p>
    <w:p w14:paraId="30EF6327" w14:textId="77777777" w:rsidR="00A46A49" w:rsidRPr="000B2262" w:rsidRDefault="00A46A49" w:rsidP="00A46A49">
      <w:pPr>
        <w:spacing w:after="0" w:line="240" w:lineRule="auto"/>
        <w:jc w:val="both"/>
        <w:rPr>
          <w:rFonts w:ascii="Arial" w:hAnsi="Arial" w:cs="Arial"/>
          <w:b/>
        </w:rPr>
      </w:pPr>
    </w:p>
    <w:p w14:paraId="6ABBAF3A" w14:textId="77777777" w:rsidR="00A46A49" w:rsidRPr="000B2262" w:rsidRDefault="00A46A49" w:rsidP="00A46A49">
      <w:pPr>
        <w:spacing w:after="0" w:line="240" w:lineRule="auto"/>
        <w:jc w:val="both"/>
        <w:rPr>
          <w:rFonts w:ascii="Arial" w:hAnsi="Arial" w:cs="Arial"/>
        </w:rPr>
      </w:pPr>
    </w:p>
    <w:p w14:paraId="3D3E242B" w14:textId="619D053C" w:rsidR="00A46A49" w:rsidRPr="000B2262" w:rsidRDefault="00A46A49" w:rsidP="00A46A49">
      <w:pPr>
        <w:spacing w:after="0" w:line="240" w:lineRule="auto"/>
        <w:jc w:val="both"/>
        <w:rPr>
          <w:rFonts w:ascii="Arial" w:hAnsi="Arial" w:cs="Arial"/>
        </w:rPr>
      </w:pPr>
      <w:r w:rsidRPr="000B2262">
        <w:rPr>
          <w:rFonts w:ascii="Arial" w:hAnsi="Arial" w:cs="Arial"/>
        </w:rPr>
        <w:t>Para constancia se firma en _________ a los ___ días del mes de _______ 20</w:t>
      </w:r>
      <w:r w:rsidR="00B05396" w:rsidRPr="000B2262">
        <w:rPr>
          <w:rFonts w:ascii="Arial" w:hAnsi="Arial" w:cs="Arial"/>
        </w:rPr>
        <w:t>23</w:t>
      </w:r>
    </w:p>
    <w:p w14:paraId="13FE4A8F" w14:textId="77777777" w:rsidR="00A46A49" w:rsidRPr="000B2262" w:rsidRDefault="00A46A49" w:rsidP="00A46A49">
      <w:pPr>
        <w:spacing w:line="240" w:lineRule="auto"/>
        <w:rPr>
          <w:rFonts w:ascii="Arial" w:hAnsi="Arial" w:cs="Arial"/>
        </w:rPr>
      </w:pPr>
    </w:p>
    <w:p w14:paraId="1D7F07A0" w14:textId="77777777" w:rsidR="00A46A49" w:rsidRPr="000B2262" w:rsidRDefault="00A46A49" w:rsidP="00A46A49">
      <w:pPr>
        <w:spacing w:line="240" w:lineRule="auto"/>
        <w:rPr>
          <w:rFonts w:ascii="Arial" w:hAnsi="Arial" w:cs="Arial"/>
        </w:rPr>
      </w:pPr>
    </w:p>
    <w:p w14:paraId="6B06969D" w14:textId="77777777" w:rsidR="00B05396" w:rsidRPr="000B2262" w:rsidRDefault="00B05396" w:rsidP="00B05396">
      <w:pPr>
        <w:spacing w:after="0" w:line="240" w:lineRule="auto"/>
        <w:jc w:val="both"/>
        <w:rPr>
          <w:rFonts w:ascii="Arial" w:hAnsi="Arial" w:cs="Arial"/>
        </w:rPr>
      </w:pPr>
    </w:p>
    <w:p w14:paraId="76CCF9D8" w14:textId="77777777" w:rsidR="00B05396" w:rsidRPr="000B2262" w:rsidRDefault="00B05396" w:rsidP="00B05396">
      <w:pPr>
        <w:spacing w:after="0" w:line="240" w:lineRule="auto"/>
        <w:jc w:val="both"/>
        <w:rPr>
          <w:rFonts w:ascii="Arial" w:hAnsi="Arial" w:cs="Arial"/>
        </w:rPr>
      </w:pPr>
    </w:p>
    <w:p w14:paraId="3099DA91" w14:textId="1A37C3C8" w:rsidR="00B05396" w:rsidRPr="000B2262" w:rsidRDefault="00B05396" w:rsidP="00B05396">
      <w:pPr>
        <w:spacing w:after="0" w:line="240" w:lineRule="auto"/>
        <w:jc w:val="both"/>
        <w:rPr>
          <w:rFonts w:ascii="Arial" w:hAnsi="Arial" w:cs="Arial"/>
          <w:b/>
          <w:sz w:val="24"/>
          <w:szCs w:val="24"/>
        </w:rPr>
      </w:pPr>
      <w:r w:rsidRPr="000B2262">
        <w:rPr>
          <w:rFonts w:ascii="Arial" w:hAnsi="Arial" w:cs="Arial"/>
          <w:b/>
          <w:sz w:val="24"/>
          <w:szCs w:val="24"/>
        </w:rPr>
        <w:t>Firma: _____________________</w:t>
      </w:r>
      <w:r w:rsidR="00D2037A" w:rsidRPr="000B2262">
        <w:rPr>
          <w:rFonts w:ascii="Arial" w:hAnsi="Arial" w:cs="Arial"/>
          <w:b/>
          <w:sz w:val="24"/>
          <w:szCs w:val="24"/>
        </w:rPr>
        <w:t>_</w:t>
      </w:r>
      <w:r w:rsidR="00D2037A" w:rsidRPr="000B2262">
        <w:rPr>
          <w:rFonts w:ascii="Arial" w:hAnsi="Arial" w:cs="Arial"/>
          <w:b/>
          <w:sz w:val="24"/>
          <w:szCs w:val="24"/>
        </w:rPr>
        <w:tab/>
      </w:r>
      <w:r w:rsidR="00D2037A" w:rsidRPr="000B2262">
        <w:rPr>
          <w:rFonts w:ascii="Arial" w:hAnsi="Arial" w:cs="Arial"/>
          <w:b/>
          <w:sz w:val="24"/>
          <w:szCs w:val="24"/>
        </w:rPr>
        <w:tab/>
      </w:r>
    </w:p>
    <w:p w14:paraId="1962B356" w14:textId="6E022C0D" w:rsidR="00B05396" w:rsidRPr="000B2262" w:rsidRDefault="00B05396" w:rsidP="00B05396">
      <w:pPr>
        <w:spacing w:after="0" w:line="240" w:lineRule="auto"/>
        <w:jc w:val="both"/>
        <w:rPr>
          <w:rFonts w:ascii="Arial" w:hAnsi="Arial" w:cs="Arial"/>
          <w:b/>
          <w:sz w:val="24"/>
          <w:szCs w:val="24"/>
        </w:rPr>
      </w:pPr>
      <w:r w:rsidRPr="000B2262">
        <w:rPr>
          <w:rFonts w:ascii="Arial" w:hAnsi="Arial" w:cs="Arial"/>
          <w:b/>
          <w:sz w:val="24"/>
          <w:szCs w:val="24"/>
        </w:rPr>
        <w:t>Nombre</w:t>
      </w:r>
      <w:r w:rsidR="00EF259F" w:rsidRPr="000B2262">
        <w:rPr>
          <w:rFonts w:ascii="Arial" w:hAnsi="Arial" w:cs="Arial"/>
          <w:b/>
          <w:sz w:val="24"/>
          <w:szCs w:val="24"/>
        </w:rPr>
        <w:t>s y apellidos</w:t>
      </w:r>
      <w:r w:rsidRPr="000B2262">
        <w:rPr>
          <w:rFonts w:ascii="Arial" w:hAnsi="Arial" w:cs="Arial"/>
          <w:b/>
          <w:sz w:val="24"/>
          <w:szCs w:val="24"/>
        </w:rPr>
        <w:t>:</w:t>
      </w:r>
      <w:r w:rsidRPr="000B2262">
        <w:rPr>
          <w:rFonts w:ascii="Arial" w:hAnsi="Arial" w:cs="Arial"/>
          <w:b/>
          <w:sz w:val="24"/>
          <w:szCs w:val="24"/>
        </w:rPr>
        <w:tab/>
      </w:r>
      <w:r w:rsidRPr="000B2262">
        <w:rPr>
          <w:rFonts w:ascii="Arial" w:hAnsi="Arial" w:cs="Arial"/>
          <w:b/>
          <w:sz w:val="24"/>
          <w:szCs w:val="24"/>
        </w:rPr>
        <w:tab/>
      </w:r>
      <w:r w:rsidRPr="000B2262">
        <w:rPr>
          <w:rFonts w:ascii="Arial" w:hAnsi="Arial" w:cs="Arial"/>
          <w:b/>
          <w:sz w:val="24"/>
          <w:szCs w:val="24"/>
        </w:rPr>
        <w:tab/>
      </w:r>
      <w:r w:rsidRPr="000B2262">
        <w:rPr>
          <w:rFonts w:ascii="Arial" w:hAnsi="Arial" w:cs="Arial"/>
          <w:b/>
          <w:sz w:val="24"/>
          <w:szCs w:val="24"/>
        </w:rPr>
        <w:tab/>
      </w:r>
      <w:r w:rsidRPr="000B2262">
        <w:rPr>
          <w:rFonts w:ascii="Arial" w:hAnsi="Arial" w:cs="Arial"/>
          <w:b/>
          <w:sz w:val="24"/>
          <w:szCs w:val="24"/>
        </w:rPr>
        <w:tab/>
      </w:r>
      <w:r w:rsidRPr="000B2262">
        <w:rPr>
          <w:rFonts w:ascii="Arial" w:hAnsi="Arial" w:cs="Arial"/>
          <w:b/>
          <w:sz w:val="24"/>
          <w:szCs w:val="24"/>
        </w:rPr>
        <w:tab/>
      </w:r>
    </w:p>
    <w:p w14:paraId="7A86A8BB" w14:textId="1E21E0C6" w:rsidR="00B05396" w:rsidRPr="000B2262" w:rsidRDefault="00B05396" w:rsidP="00B05396">
      <w:pPr>
        <w:spacing w:after="0" w:line="240" w:lineRule="auto"/>
        <w:jc w:val="both"/>
        <w:rPr>
          <w:rFonts w:ascii="Arial" w:hAnsi="Arial" w:cs="Arial"/>
          <w:b/>
          <w:sz w:val="24"/>
          <w:szCs w:val="24"/>
        </w:rPr>
      </w:pPr>
      <w:r w:rsidRPr="000B2262">
        <w:rPr>
          <w:rFonts w:ascii="Arial" w:hAnsi="Arial" w:cs="Arial"/>
          <w:b/>
          <w:sz w:val="24"/>
          <w:szCs w:val="24"/>
        </w:rPr>
        <w:t>Documento Identidad:</w:t>
      </w:r>
      <w:r w:rsidRPr="000B2262">
        <w:rPr>
          <w:rFonts w:ascii="Arial" w:hAnsi="Arial" w:cs="Arial"/>
          <w:b/>
          <w:sz w:val="24"/>
          <w:szCs w:val="24"/>
        </w:rPr>
        <w:tab/>
      </w:r>
      <w:r w:rsidRPr="000B2262">
        <w:rPr>
          <w:rFonts w:ascii="Arial" w:hAnsi="Arial" w:cs="Arial"/>
          <w:b/>
          <w:sz w:val="24"/>
          <w:szCs w:val="24"/>
        </w:rPr>
        <w:tab/>
      </w:r>
      <w:r w:rsidRPr="000B2262">
        <w:rPr>
          <w:rFonts w:ascii="Arial" w:hAnsi="Arial" w:cs="Arial"/>
          <w:b/>
          <w:sz w:val="24"/>
          <w:szCs w:val="24"/>
        </w:rPr>
        <w:tab/>
      </w:r>
      <w:r w:rsidRPr="000B2262">
        <w:rPr>
          <w:rFonts w:ascii="Arial" w:hAnsi="Arial" w:cs="Arial"/>
          <w:b/>
          <w:sz w:val="24"/>
          <w:szCs w:val="24"/>
        </w:rPr>
        <w:tab/>
      </w:r>
    </w:p>
    <w:p w14:paraId="1B03FA82" w14:textId="589F5B88" w:rsidR="00B05396" w:rsidRPr="000B2262" w:rsidRDefault="00EF259F" w:rsidP="00B05396">
      <w:pPr>
        <w:spacing w:line="240" w:lineRule="auto"/>
        <w:ind w:left="4950" w:hanging="4950"/>
        <w:jc w:val="both"/>
        <w:rPr>
          <w:rFonts w:ascii="Arial" w:hAnsi="Arial" w:cs="Arial"/>
          <w:sz w:val="24"/>
          <w:szCs w:val="24"/>
        </w:rPr>
      </w:pPr>
      <w:r w:rsidRPr="000B2262">
        <w:rPr>
          <w:rFonts w:ascii="Arial" w:hAnsi="Arial" w:cs="Arial"/>
          <w:b/>
          <w:sz w:val="24"/>
          <w:szCs w:val="24"/>
        </w:rPr>
        <w:t xml:space="preserve">Persona </w:t>
      </w:r>
      <w:r w:rsidR="00D2037A" w:rsidRPr="000B2262">
        <w:rPr>
          <w:rFonts w:ascii="Arial" w:hAnsi="Arial" w:cs="Arial"/>
          <w:b/>
          <w:sz w:val="24"/>
          <w:szCs w:val="24"/>
        </w:rPr>
        <w:t>Beneficiari</w:t>
      </w:r>
      <w:r w:rsidRPr="000B2262">
        <w:rPr>
          <w:rFonts w:ascii="Arial" w:hAnsi="Arial" w:cs="Arial"/>
          <w:b/>
          <w:sz w:val="24"/>
          <w:szCs w:val="24"/>
        </w:rPr>
        <w:t>a</w:t>
      </w:r>
      <w:r w:rsidR="00D2037A" w:rsidRPr="000B2262">
        <w:rPr>
          <w:rFonts w:ascii="Arial" w:hAnsi="Arial" w:cs="Arial"/>
          <w:b/>
          <w:sz w:val="24"/>
          <w:szCs w:val="24"/>
        </w:rPr>
        <w:tab/>
      </w:r>
    </w:p>
    <w:tbl>
      <w:tblPr>
        <w:tblpPr w:leftFromText="141" w:rightFromText="141" w:vertAnchor="text" w:horzAnchor="margin" w:tblpY="3"/>
        <w:tblW w:w="1590" w:type="dxa"/>
        <w:tblCellMar>
          <w:left w:w="70" w:type="dxa"/>
          <w:right w:w="70" w:type="dxa"/>
        </w:tblCellMar>
        <w:tblLook w:val="04A0" w:firstRow="1" w:lastRow="0" w:firstColumn="1" w:lastColumn="0" w:noHBand="0" w:noVBand="1"/>
      </w:tblPr>
      <w:tblGrid>
        <w:gridCol w:w="1590"/>
      </w:tblGrid>
      <w:tr w:rsidR="00B05396" w:rsidRPr="000B2262" w14:paraId="6982FDDE" w14:textId="77777777" w:rsidTr="00207883">
        <w:trPr>
          <w:trHeight w:val="383"/>
        </w:trPr>
        <w:tc>
          <w:tcPr>
            <w:tcW w:w="1590" w:type="dxa"/>
            <w:tcBorders>
              <w:top w:val="single" w:sz="8" w:space="0" w:color="auto"/>
              <w:left w:val="single" w:sz="8" w:space="0" w:color="auto"/>
              <w:bottom w:val="nil"/>
              <w:right w:val="single" w:sz="8" w:space="0" w:color="auto"/>
            </w:tcBorders>
            <w:shd w:val="clear" w:color="auto" w:fill="auto"/>
            <w:vAlign w:val="bottom"/>
            <w:hideMark/>
          </w:tcPr>
          <w:p w14:paraId="02AE0859" w14:textId="77777777" w:rsidR="00B05396" w:rsidRPr="000B2262" w:rsidRDefault="00B05396" w:rsidP="00207883">
            <w:pPr>
              <w:spacing w:after="0" w:line="240" w:lineRule="auto"/>
              <w:rPr>
                <w:rFonts w:ascii="Arial" w:eastAsia="Times New Roman" w:hAnsi="Arial" w:cs="Arial"/>
                <w:color w:val="000000"/>
                <w:sz w:val="24"/>
                <w:szCs w:val="24"/>
                <w:lang w:eastAsia="es-CO"/>
              </w:rPr>
            </w:pPr>
            <w:r w:rsidRPr="000B2262">
              <w:rPr>
                <w:rFonts w:ascii="Arial" w:eastAsia="Times New Roman" w:hAnsi="Arial" w:cs="Arial"/>
                <w:color w:val="000000"/>
                <w:sz w:val="24"/>
                <w:szCs w:val="24"/>
                <w:lang w:eastAsia="es-CO"/>
              </w:rPr>
              <w:t> </w:t>
            </w:r>
          </w:p>
        </w:tc>
      </w:tr>
      <w:tr w:rsidR="00B05396" w:rsidRPr="000B2262" w14:paraId="28E3EACD" w14:textId="77777777" w:rsidTr="00207883">
        <w:trPr>
          <w:trHeight w:val="383"/>
        </w:trPr>
        <w:tc>
          <w:tcPr>
            <w:tcW w:w="1590" w:type="dxa"/>
            <w:tcBorders>
              <w:top w:val="nil"/>
              <w:left w:val="single" w:sz="8" w:space="0" w:color="auto"/>
              <w:bottom w:val="nil"/>
              <w:right w:val="single" w:sz="8" w:space="0" w:color="auto"/>
            </w:tcBorders>
            <w:shd w:val="clear" w:color="auto" w:fill="auto"/>
            <w:vAlign w:val="bottom"/>
            <w:hideMark/>
          </w:tcPr>
          <w:p w14:paraId="61522F0D" w14:textId="77777777" w:rsidR="00B05396" w:rsidRPr="000B2262" w:rsidRDefault="00B05396" w:rsidP="00207883">
            <w:pPr>
              <w:spacing w:after="0" w:line="240" w:lineRule="auto"/>
              <w:rPr>
                <w:rFonts w:ascii="Arial" w:eastAsia="Times New Roman" w:hAnsi="Arial" w:cs="Arial"/>
                <w:color w:val="000000"/>
                <w:sz w:val="24"/>
                <w:szCs w:val="24"/>
                <w:lang w:eastAsia="es-CO"/>
              </w:rPr>
            </w:pPr>
            <w:r w:rsidRPr="000B2262">
              <w:rPr>
                <w:rFonts w:ascii="Arial" w:eastAsia="Times New Roman" w:hAnsi="Arial" w:cs="Arial"/>
                <w:color w:val="000000"/>
                <w:sz w:val="24"/>
                <w:szCs w:val="24"/>
                <w:lang w:eastAsia="es-CO"/>
              </w:rPr>
              <w:t> </w:t>
            </w:r>
          </w:p>
        </w:tc>
      </w:tr>
      <w:tr w:rsidR="00B05396" w:rsidRPr="000B2262" w14:paraId="667E7089" w14:textId="77777777" w:rsidTr="00207883">
        <w:trPr>
          <w:trHeight w:val="383"/>
        </w:trPr>
        <w:tc>
          <w:tcPr>
            <w:tcW w:w="1590" w:type="dxa"/>
            <w:tcBorders>
              <w:top w:val="nil"/>
              <w:left w:val="single" w:sz="8" w:space="0" w:color="auto"/>
              <w:bottom w:val="nil"/>
              <w:right w:val="single" w:sz="8" w:space="0" w:color="auto"/>
            </w:tcBorders>
            <w:shd w:val="clear" w:color="auto" w:fill="auto"/>
            <w:vAlign w:val="bottom"/>
            <w:hideMark/>
          </w:tcPr>
          <w:p w14:paraId="4AB39596" w14:textId="77777777" w:rsidR="00B05396" w:rsidRPr="000B2262" w:rsidRDefault="00B05396" w:rsidP="00207883">
            <w:pPr>
              <w:spacing w:after="0" w:line="240" w:lineRule="auto"/>
              <w:rPr>
                <w:rFonts w:ascii="Arial" w:eastAsia="Times New Roman" w:hAnsi="Arial" w:cs="Arial"/>
                <w:color w:val="000000"/>
                <w:sz w:val="24"/>
                <w:szCs w:val="24"/>
                <w:lang w:eastAsia="es-CO"/>
              </w:rPr>
            </w:pPr>
            <w:r w:rsidRPr="000B2262">
              <w:rPr>
                <w:rFonts w:ascii="Arial" w:eastAsia="Times New Roman" w:hAnsi="Arial" w:cs="Arial"/>
                <w:color w:val="000000"/>
                <w:sz w:val="24"/>
                <w:szCs w:val="24"/>
                <w:lang w:eastAsia="es-CO"/>
              </w:rPr>
              <w:t> </w:t>
            </w:r>
          </w:p>
        </w:tc>
      </w:tr>
      <w:tr w:rsidR="00B05396" w:rsidRPr="000B2262" w14:paraId="4D8EF49C" w14:textId="77777777" w:rsidTr="00207883">
        <w:trPr>
          <w:trHeight w:val="402"/>
        </w:trPr>
        <w:tc>
          <w:tcPr>
            <w:tcW w:w="1590" w:type="dxa"/>
            <w:tcBorders>
              <w:top w:val="nil"/>
              <w:left w:val="single" w:sz="8" w:space="0" w:color="auto"/>
              <w:bottom w:val="single" w:sz="8" w:space="0" w:color="auto"/>
              <w:right w:val="single" w:sz="8" w:space="0" w:color="auto"/>
            </w:tcBorders>
            <w:shd w:val="clear" w:color="auto" w:fill="auto"/>
            <w:vAlign w:val="bottom"/>
            <w:hideMark/>
          </w:tcPr>
          <w:p w14:paraId="1BB017D5" w14:textId="77777777" w:rsidR="00B05396" w:rsidRPr="000B2262" w:rsidRDefault="00B05396" w:rsidP="00207883">
            <w:pPr>
              <w:spacing w:after="0" w:line="240" w:lineRule="auto"/>
              <w:rPr>
                <w:rFonts w:ascii="Arial" w:eastAsia="Times New Roman" w:hAnsi="Arial" w:cs="Arial"/>
                <w:color w:val="000000"/>
                <w:sz w:val="24"/>
                <w:szCs w:val="24"/>
                <w:lang w:eastAsia="es-CO"/>
              </w:rPr>
            </w:pPr>
            <w:r w:rsidRPr="000B2262">
              <w:rPr>
                <w:rFonts w:ascii="Arial" w:eastAsia="Times New Roman" w:hAnsi="Arial" w:cs="Arial"/>
                <w:color w:val="000000"/>
                <w:sz w:val="24"/>
                <w:szCs w:val="24"/>
                <w:lang w:eastAsia="es-CO"/>
              </w:rPr>
              <w:t> </w:t>
            </w:r>
          </w:p>
        </w:tc>
      </w:tr>
      <w:tr w:rsidR="00B05396" w:rsidRPr="000544EE" w14:paraId="53B1747A" w14:textId="77777777" w:rsidTr="00207883">
        <w:trPr>
          <w:trHeight w:val="747"/>
        </w:trPr>
        <w:tc>
          <w:tcPr>
            <w:tcW w:w="1590" w:type="dxa"/>
            <w:tcBorders>
              <w:top w:val="nil"/>
              <w:left w:val="nil"/>
              <w:bottom w:val="nil"/>
              <w:right w:val="nil"/>
            </w:tcBorders>
            <w:shd w:val="clear" w:color="auto" w:fill="auto"/>
            <w:vAlign w:val="center"/>
            <w:hideMark/>
          </w:tcPr>
          <w:p w14:paraId="004AE14A" w14:textId="77777777" w:rsidR="00B05396" w:rsidRPr="000544EE" w:rsidRDefault="00B05396" w:rsidP="00207883">
            <w:pPr>
              <w:spacing w:after="0" w:line="240" w:lineRule="auto"/>
              <w:jc w:val="center"/>
              <w:rPr>
                <w:rFonts w:ascii="Arial" w:eastAsia="Times New Roman" w:hAnsi="Arial" w:cs="Arial"/>
                <w:color w:val="000000"/>
                <w:sz w:val="24"/>
                <w:szCs w:val="24"/>
                <w:lang w:eastAsia="es-CO"/>
              </w:rPr>
            </w:pPr>
            <w:r w:rsidRPr="000B2262">
              <w:rPr>
                <w:rFonts w:ascii="Arial" w:eastAsia="Times New Roman" w:hAnsi="Arial" w:cs="Arial"/>
                <w:color w:val="000000"/>
                <w:sz w:val="24"/>
                <w:szCs w:val="24"/>
                <w:lang w:eastAsia="es-CO"/>
              </w:rPr>
              <w:t>Huella índice derecho</w:t>
            </w:r>
          </w:p>
        </w:tc>
      </w:tr>
    </w:tbl>
    <w:p w14:paraId="59CE46AF" w14:textId="77777777" w:rsidR="00B05396" w:rsidRPr="000544EE" w:rsidRDefault="00B05396" w:rsidP="00B05396">
      <w:pPr>
        <w:spacing w:after="0"/>
        <w:rPr>
          <w:rFonts w:ascii="Arial" w:hAnsi="Arial" w:cs="Arial"/>
          <w:vanish/>
        </w:rPr>
      </w:pPr>
    </w:p>
    <w:p w14:paraId="74312CAC" w14:textId="77777777" w:rsidR="00B05396" w:rsidRPr="000544EE" w:rsidRDefault="00B05396" w:rsidP="00B05396">
      <w:pPr>
        <w:spacing w:after="0" w:line="240" w:lineRule="auto"/>
        <w:jc w:val="both"/>
        <w:rPr>
          <w:rFonts w:ascii="Arial" w:hAnsi="Arial" w:cs="Arial"/>
        </w:rPr>
      </w:pPr>
    </w:p>
    <w:p w14:paraId="1D8BCA2F" w14:textId="77777777" w:rsidR="00B05396" w:rsidRPr="000544EE" w:rsidRDefault="00B05396" w:rsidP="00B05396">
      <w:pPr>
        <w:spacing w:after="0" w:line="240" w:lineRule="auto"/>
        <w:jc w:val="both"/>
        <w:rPr>
          <w:rFonts w:ascii="Arial" w:hAnsi="Arial" w:cs="Arial"/>
        </w:rPr>
      </w:pPr>
    </w:p>
    <w:p w14:paraId="16D81EC1" w14:textId="77777777" w:rsidR="00B05396" w:rsidRPr="000544EE" w:rsidRDefault="00B05396" w:rsidP="00B05396">
      <w:pPr>
        <w:spacing w:after="0" w:line="240" w:lineRule="auto"/>
        <w:jc w:val="both"/>
        <w:rPr>
          <w:rFonts w:ascii="Arial" w:hAnsi="Arial" w:cs="Arial"/>
        </w:rPr>
      </w:pPr>
    </w:p>
    <w:p w14:paraId="7C2095FF" w14:textId="77777777" w:rsidR="00B05396" w:rsidRPr="000544EE" w:rsidRDefault="00B05396" w:rsidP="00B05396">
      <w:pPr>
        <w:spacing w:after="0" w:line="240" w:lineRule="auto"/>
        <w:jc w:val="center"/>
        <w:rPr>
          <w:rFonts w:ascii="Arial" w:hAnsi="Arial" w:cs="Arial"/>
        </w:rPr>
      </w:pPr>
    </w:p>
    <w:p w14:paraId="09274735" w14:textId="77777777" w:rsidR="00B05396" w:rsidRPr="000544EE" w:rsidRDefault="00B05396" w:rsidP="00B05396">
      <w:pPr>
        <w:rPr>
          <w:rFonts w:ascii="Arial" w:hAnsi="Arial" w:cs="Arial"/>
        </w:rPr>
      </w:pPr>
    </w:p>
    <w:p w14:paraId="0EB0D076" w14:textId="77777777" w:rsidR="006E0143" w:rsidRPr="006E0143" w:rsidRDefault="006E0143" w:rsidP="006E0143">
      <w:pPr>
        <w:spacing w:after="0" w:line="276" w:lineRule="auto"/>
        <w:jc w:val="both"/>
        <w:rPr>
          <w:rFonts w:ascii="Arial" w:hAnsi="Arial" w:cs="Arial"/>
          <w:sz w:val="24"/>
          <w:szCs w:val="24"/>
        </w:rPr>
      </w:pPr>
    </w:p>
    <w:sectPr w:rsidR="006E0143" w:rsidRPr="006E0143" w:rsidSect="00B4076D">
      <w:headerReference w:type="default" r:id="rId10"/>
      <w:footerReference w:type="default" r:id="rId11"/>
      <w:pgSz w:w="12240" w:h="15840"/>
      <w:pgMar w:top="1701" w:right="1701" w:bottom="1701" w:left="1701" w:header="284" w:footer="3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2E76C" w14:textId="77777777" w:rsidR="00D90B85" w:rsidRDefault="00D90B85" w:rsidP="00C013D4">
      <w:pPr>
        <w:spacing w:after="0" w:line="240" w:lineRule="auto"/>
      </w:pPr>
      <w:r>
        <w:separator/>
      </w:r>
    </w:p>
  </w:endnote>
  <w:endnote w:type="continuationSeparator" w:id="0">
    <w:p w14:paraId="2D7A3E3A" w14:textId="77777777" w:rsidR="00D90B85" w:rsidRDefault="00D90B85" w:rsidP="00C0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0"/>
      <w:gridCol w:w="3260"/>
      <w:gridCol w:w="3260"/>
    </w:tblGrid>
    <w:tr w:rsidR="00094B20" w:rsidRPr="000B2262" w14:paraId="697A208C" w14:textId="77777777" w:rsidTr="0054167D">
      <w:trPr>
        <w:trHeight w:val="397"/>
      </w:trPr>
      <w:tc>
        <w:tcPr>
          <w:tcW w:w="3120" w:type="dxa"/>
          <w:vAlign w:val="center"/>
        </w:tcPr>
        <w:p w14:paraId="58B58EBC" w14:textId="4765847D" w:rsidR="00094B20" w:rsidRPr="000B2262" w:rsidRDefault="00094B20" w:rsidP="0054167D">
          <w:pPr>
            <w:pStyle w:val="Piedepgina"/>
            <w:jc w:val="both"/>
            <w:rPr>
              <w:rFonts w:ascii="Arial" w:hAnsi="Arial"/>
              <w:sz w:val="18"/>
              <w:szCs w:val="18"/>
            </w:rPr>
          </w:pPr>
          <w:r w:rsidRPr="000B2262">
            <w:rPr>
              <w:rFonts w:ascii="Arial" w:hAnsi="Arial"/>
              <w:sz w:val="18"/>
              <w:szCs w:val="18"/>
            </w:rPr>
            <w:t xml:space="preserve">Elaboró: </w:t>
          </w:r>
          <w:r w:rsidR="00BD13A0" w:rsidRPr="000B2262">
            <w:rPr>
              <w:rFonts w:ascii="Arial" w:hAnsi="Arial"/>
              <w:sz w:val="18"/>
              <w:szCs w:val="18"/>
            </w:rPr>
            <w:t xml:space="preserve">Contratista </w:t>
          </w:r>
          <w:r w:rsidRPr="000B2262">
            <w:rPr>
              <w:rFonts w:ascii="Arial" w:hAnsi="Arial"/>
              <w:sz w:val="18"/>
              <w:szCs w:val="18"/>
            </w:rPr>
            <w:t>Profesional de Apoyo a Fondos</w:t>
          </w:r>
        </w:p>
      </w:tc>
      <w:tc>
        <w:tcPr>
          <w:tcW w:w="3260" w:type="dxa"/>
          <w:vAlign w:val="center"/>
        </w:tcPr>
        <w:p w14:paraId="4831A906" w14:textId="4CB1625B" w:rsidR="00094B20" w:rsidRPr="000B2262" w:rsidRDefault="00094B20" w:rsidP="0054167D">
          <w:pPr>
            <w:pStyle w:val="Piedepgina"/>
            <w:jc w:val="both"/>
            <w:rPr>
              <w:rFonts w:ascii="Arial" w:hAnsi="Arial"/>
              <w:sz w:val="18"/>
              <w:szCs w:val="18"/>
            </w:rPr>
          </w:pPr>
          <w:r w:rsidRPr="000B2262">
            <w:rPr>
              <w:rFonts w:ascii="Arial" w:hAnsi="Arial"/>
              <w:sz w:val="18"/>
              <w:szCs w:val="18"/>
            </w:rPr>
            <w:t xml:space="preserve">Revisó: </w:t>
          </w:r>
          <w:r w:rsidR="00BD13A0" w:rsidRPr="000B2262">
            <w:rPr>
              <w:rFonts w:ascii="Arial" w:hAnsi="Arial"/>
              <w:sz w:val="18"/>
              <w:szCs w:val="18"/>
            </w:rPr>
            <w:t>Contratista MIPG-SIG</w:t>
          </w:r>
        </w:p>
      </w:tc>
      <w:tc>
        <w:tcPr>
          <w:tcW w:w="3260" w:type="dxa"/>
          <w:vAlign w:val="center"/>
        </w:tcPr>
        <w:p w14:paraId="342E2625" w14:textId="1E688F3C" w:rsidR="00094B20" w:rsidRPr="000B2262" w:rsidRDefault="00094B20" w:rsidP="000B2262">
          <w:pPr>
            <w:pStyle w:val="Piedepgina"/>
            <w:jc w:val="both"/>
            <w:rPr>
              <w:rFonts w:ascii="Arial" w:hAnsi="Arial"/>
              <w:bCs/>
              <w:sz w:val="18"/>
              <w:szCs w:val="18"/>
            </w:rPr>
          </w:pPr>
          <w:r w:rsidRPr="000B2262">
            <w:rPr>
              <w:rFonts w:ascii="Arial" w:hAnsi="Arial"/>
              <w:sz w:val="18"/>
              <w:szCs w:val="18"/>
            </w:rPr>
            <w:t>Aprobó:</w:t>
          </w:r>
          <w:r w:rsidRPr="000B2262">
            <w:rPr>
              <w:rFonts w:ascii="Arial" w:hAnsi="Arial"/>
              <w:bCs/>
              <w:sz w:val="18"/>
              <w:szCs w:val="18"/>
            </w:rPr>
            <w:t xml:space="preserve"> </w:t>
          </w:r>
          <w:r w:rsidR="000B2262">
            <w:rPr>
              <w:rFonts w:ascii="Arial" w:hAnsi="Arial"/>
              <w:bCs/>
              <w:sz w:val="18"/>
              <w:szCs w:val="18"/>
            </w:rPr>
            <w:t xml:space="preserve">Subdirector(a) administrativo(a), financiero(a) y apoyo a la gestión, </w:t>
          </w:r>
          <w:r w:rsidR="00BD13A0" w:rsidRPr="000B2262">
            <w:rPr>
              <w:rFonts w:ascii="Arial" w:hAnsi="Arial"/>
              <w:sz w:val="18"/>
              <w:szCs w:val="18"/>
            </w:rPr>
            <w:t>Director</w:t>
          </w:r>
          <w:r w:rsidR="000B2262">
            <w:rPr>
              <w:rFonts w:ascii="Arial" w:hAnsi="Arial"/>
              <w:sz w:val="18"/>
              <w:szCs w:val="18"/>
            </w:rPr>
            <w:t>a Técnica</w:t>
          </w:r>
          <w:r w:rsidR="00BD13A0" w:rsidRPr="000B2262">
            <w:rPr>
              <w:rFonts w:ascii="Arial" w:hAnsi="Arial"/>
              <w:sz w:val="18"/>
              <w:szCs w:val="18"/>
            </w:rPr>
            <w:t xml:space="preserve"> de Fondos (encargado)</w:t>
          </w:r>
        </w:p>
      </w:tc>
    </w:tr>
    <w:tr w:rsidR="00094B20" w:rsidRPr="00097654" w14:paraId="3BA7D23B" w14:textId="77777777" w:rsidTr="0054167D">
      <w:trPr>
        <w:trHeight w:val="397"/>
      </w:trPr>
      <w:tc>
        <w:tcPr>
          <w:tcW w:w="3120" w:type="dxa"/>
          <w:vAlign w:val="center"/>
        </w:tcPr>
        <w:p w14:paraId="0D3F832A" w14:textId="4C89EF1F" w:rsidR="00094B20" w:rsidRPr="000B2262" w:rsidRDefault="00094B20" w:rsidP="00547BAA">
          <w:pPr>
            <w:pStyle w:val="Piedepgina"/>
            <w:rPr>
              <w:rFonts w:ascii="Arial" w:hAnsi="Arial"/>
              <w:sz w:val="18"/>
              <w:szCs w:val="18"/>
            </w:rPr>
          </w:pPr>
          <w:r w:rsidRPr="000B2262">
            <w:rPr>
              <w:rFonts w:ascii="Arial" w:hAnsi="Arial"/>
              <w:sz w:val="18"/>
              <w:szCs w:val="18"/>
            </w:rPr>
            <w:t xml:space="preserve">Fecha: </w:t>
          </w:r>
          <w:r w:rsidR="00BD13A0" w:rsidRPr="000B2262">
            <w:rPr>
              <w:rFonts w:ascii="Arial" w:hAnsi="Arial"/>
              <w:sz w:val="18"/>
              <w:szCs w:val="18"/>
            </w:rPr>
            <w:t>28 de junio de 2023</w:t>
          </w:r>
        </w:p>
      </w:tc>
      <w:tc>
        <w:tcPr>
          <w:tcW w:w="3260" w:type="dxa"/>
          <w:vAlign w:val="center"/>
        </w:tcPr>
        <w:p w14:paraId="58978FBD" w14:textId="7C3D4DDE" w:rsidR="00094B20" w:rsidRPr="000B2262" w:rsidRDefault="00094B20" w:rsidP="0054167D">
          <w:pPr>
            <w:pStyle w:val="Piedepgina"/>
            <w:jc w:val="both"/>
            <w:rPr>
              <w:rFonts w:ascii="Arial" w:hAnsi="Arial"/>
              <w:sz w:val="18"/>
              <w:szCs w:val="18"/>
            </w:rPr>
          </w:pPr>
          <w:r w:rsidRPr="000B2262">
            <w:rPr>
              <w:rFonts w:ascii="Arial" w:hAnsi="Arial"/>
              <w:sz w:val="18"/>
              <w:szCs w:val="18"/>
            </w:rPr>
            <w:t xml:space="preserve">Fecha: </w:t>
          </w:r>
          <w:r w:rsidR="00BD13A0" w:rsidRPr="000B2262">
            <w:rPr>
              <w:rFonts w:ascii="Arial" w:hAnsi="Arial"/>
              <w:sz w:val="18"/>
              <w:szCs w:val="18"/>
            </w:rPr>
            <w:t>28 de junio de 2023</w:t>
          </w:r>
        </w:p>
      </w:tc>
      <w:tc>
        <w:tcPr>
          <w:tcW w:w="3260" w:type="dxa"/>
          <w:vAlign w:val="center"/>
        </w:tcPr>
        <w:p w14:paraId="49722951" w14:textId="19EC277F" w:rsidR="00094B20" w:rsidRPr="000B2262" w:rsidRDefault="00094B20" w:rsidP="0054167D">
          <w:pPr>
            <w:pStyle w:val="Piedepgina"/>
            <w:jc w:val="both"/>
            <w:rPr>
              <w:rFonts w:ascii="Arial" w:hAnsi="Arial"/>
              <w:sz w:val="18"/>
              <w:szCs w:val="18"/>
            </w:rPr>
          </w:pPr>
          <w:r w:rsidRPr="000B2262">
            <w:rPr>
              <w:rFonts w:ascii="Arial" w:hAnsi="Arial"/>
              <w:sz w:val="18"/>
              <w:szCs w:val="18"/>
            </w:rPr>
            <w:t xml:space="preserve">Fecha: </w:t>
          </w:r>
          <w:r w:rsidR="00BD13A0" w:rsidRPr="000B2262">
            <w:rPr>
              <w:rFonts w:ascii="Arial" w:hAnsi="Arial"/>
              <w:sz w:val="18"/>
              <w:szCs w:val="18"/>
            </w:rPr>
            <w:t>28 de junio de 2023</w:t>
          </w:r>
        </w:p>
      </w:tc>
    </w:tr>
  </w:tbl>
  <w:p w14:paraId="3038F80D" w14:textId="77777777" w:rsidR="00C013D4" w:rsidRDefault="00C013D4" w:rsidP="00C013D4">
    <w:pPr>
      <w:pStyle w:val="Piedepgina"/>
      <w:ind w:left="-113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64454" w14:textId="77777777" w:rsidR="00D90B85" w:rsidRDefault="00D90B85" w:rsidP="00C013D4">
      <w:pPr>
        <w:spacing w:after="0" w:line="240" w:lineRule="auto"/>
      </w:pPr>
      <w:r>
        <w:separator/>
      </w:r>
    </w:p>
  </w:footnote>
  <w:footnote w:type="continuationSeparator" w:id="0">
    <w:p w14:paraId="7A0ACA05" w14:textId="77777777" w:rsidR="00D90B85" w:rsidRDefault="00D90B85" w:rsidP="00C01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5103"/>
      <w:gridCol w:w="2268"/>
    </w:tblGrid>
    <w:tr w:rsidR="00EA2B68" w:rsidRPr="003E783F" w14:paraId="1E1652F9" w14:textId="77777777" w:rsidTr="00CB6CF3">
      <w:trPr>
        <w:trHeight w:val="558"/>
      </w:trPr>
      <w:tc>
        <w:tcPr>
          <w:tcW w:w="2269" w:type="dxa"/>
          <w:vMerge w:val="restart"/>
          <w:shd w:val="clear" w:color="auto" w:fill="auto"/>
        </w:tcPr>
        <w:p w14:paraId="07792B88" w14:textId="5651C262" w:rsidR="00EA2B68" w:rsidRPr="003E783F" w:rsidRDefault="005D49A5" w:rsidP="00094B20">
          <w:pPr>
            <w:pStyle w:val="Encabezado"/>
            <w:jc w:val="center"/>
            <w:rPr>
              <w:rFonts w:ascii="Arial" w:hAnsi="Arial" w:cs="Arial"/>
              <w:sz w:val="18"/>
              <w:szCs w:val="18"/>
            </w:rPr>
          </w:pPr>
          <w:r w:rsidRPr="009F2FAB">
            <w:rPr>
              <w:noProof/>
              <w:lang w:eastAsia="es-CO"/>
            </w:rPr>
            <w:drawing>
              <wp:inline distT="0" distB="0" distL="0" distR="0" wp14:anchorId="199B150D" wp14:editId="6D835954">
                <wp:extent cx="723900" cy="548640"/>
                <wp:effectExtent l="0" t="0" r="0" b="3810"/>
                <wp:docPr id="193431770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48640"/>
                        </a:xfrm>
                        <a:prstGeom prst="rect">
                          <a:avLst/>
                        </a:prstGeom>
                        <a:noFill/>
                        <a:ln>
                          <a:noFill/>
                        </a:ln>
                      </pic:spPr>
                    </pic:pic>
                  </a:graphicData>
                </a:graphic>
              </wp:inline>
            </w:drawing>
          </w:r>
        </w:p>
      </w:tc>
      <w:tc>
        <w:tcPr>
          <w:tcW w:w="5103" w:type="dxa"/>
          <w:vMerge w:val="restart"/>
          <w:shd w:val="clear" w:color="auto" w:fill="auto"/>
          <w:vAlign w:val="center"/>
        </w:tcPr>
        <w:p w14:paraId="4E87C5F0" w14:textId="77777777" w:rsidR="00EA2B68" w:rsidRPr="00B4710E" w:rsidRDefault="00EA2B68" w:rsidP="00094B20">
          <w:pPr>
            <w:pStyle w:val="Encabezado"/>
            <w:jc w:val="center"/>
            <w:rPr>
              <w:rFonts w:ascii="Arial" w:hAnsi="Arial" w:cs="Arial"/>
              <w:sz w:val="20"/>
              <w:szCs w:val="18"/>
            </w:rPr>
          </w:pPr>
          <w:r>
            <w:rPr>
              <w:rFonts w:ascii="Arial" w:hAnsi="Arial" w:cs="Arial"/>
              <w:sz w:val="20"/>
              <w:szCs w:val="18"/>
            </w:rPr>
            <w:t>FORMATO</w:t>
          </w:r>
        </w:p>
      </w:tc>
      <w:tc>
        <w:tcPr>
          <w:tcW w:w="2268" w:type="dxa"/>
          <w:shd w:val="clear" w:color="auto" w:fill="auto"/>
          <w:vAlign w:val="center"/>
        </w:tcPr>
        <w:p w14:paraId="49C1779B" w14:textId="71741699" w:rsidR="00EA2B68" w:rsidRPr="000B2262" w:rsidRDefault="00547BAA" w:rsidP="00547BAA">
          <w:pPr>
            <w:pStyle w:val="Encabezado"/>
            <w:jc w:val="center"/>
            <w:rPr>
              <w:rFonts w:ascii="Arial" w:hAnsi="Arial" w:cs="Arial"/>
              <w:sz w:val="20"/>
              <w:szCs w:val="18"/>
            </w:rPr>
          </w:pPr>
          <w:r w:rsidRPr="000B2262">
            <w:rPr>
              <w:rFonts w:ascii="Arial" w:hAnsi="Arial" w:cs="Arial"/>
              <w:b/>
              <w:sz w:val="20"/>
              <w:szCs w:val="18"/>
            </w:rPr>
            <w:t xml:space="preserve"> </w:t>
          </w:r>
          <w:r w:rsidR="00EA2B68" w:rsidRPr="000B2262">
            <w:rPr>
              <w:rFonts w:ascii="Arial" w:hAnsi="Arial" w:cs="Arial"/>
              <w:sz w:val="20"/>
              <w:szCs w:val="18"/>
            </w:rPr>
            <w:t>F-MI-AP-071</w:t>
          </w:r>
        </w:p>
      </w:tc>
    </w:tr>
    <w:tr w:rsidR="00094B20" w:rsidRPr="003E783F" w14:paraId="042E1E8B" w14:textId="77777777" w:rsidTr="00CB6CF3">
      <w:tc>
        <w:tcPr>
          <w:tcW w:w="2269" w:type="dxa"/>
          <w:vMerge/>
          <w:shd w:val="clear" w:color="auto" w:fill="auto"/>
        </w:tcPr>
        <w:p w14:paraId="5979CFE1" w14:textId="77777777" w:rsidR="00094B20" w:rsidRPr="003E783F" w:rsidRDefault="00094B20" w:rsidP="00094B20">
          <w:pPr>
            <w:pStyle w:val="Encabezado"/>
            <w:rPr>
              <w:rFonts w:ascii="Arial" w:hAnsi="Arial" w:cs="Arial"/>
              <w:sz w:val="18"/>
              <w:szCs w:val="18"/>
            </w:rPr>
          </w:pPr>
        </w:p>
      </w:tc>
      <w:tc>
        <w:tcPr>
          <w:tcW w:w="5103" w:type="dxa"/>
          <w:vMerge/>
          <w:shd w:val="clear" w:color="auto" w:fill="auto"/>
          <w:vAlign w:val="center"/>
        </w:tcPr>
        <w:p w14:paraId="3128D823" w14:textId="77777777" w:rsidR="00094B20" w:rsidRPr="00B4710E" w:rsidRDefault="00094B20" w:rsidP="00094B20">
          <w:pPr>
            <w:pStyle w:val="Encabezado"/>
            <w:jc w:val="center"/>
            <w:rPr>
              <w:rFonts w:ascii="Arial" w:hAnsi="Arial" w:cs="Arial"/>
              <w:sz w:val="20"/>
              <w:szCs w:val="18"/>
            </w:rPr>
          </w:pPr>
        </w:p>
      </w:tc>
      <w:tc>
        <w:tcPr>
          <w:tcW w:w="2268" w:type="dxa"/>
          <w:shd w:val="clear" w:color="auto" w:fill="auto"/>
          <w:vAlign w:val="center"/>
        </w:tcPr>
        <w:p w14:paraId="06F871B0" w14:textId="6453ABCB" w:rsidR="00094B20" w:rsidRPr="000B2262" w:rsidRDefault="00EA2B68" w:rsidP="00547BAA">
          <w:pPr>
            <w:pStyle w:val="Encabezado"/>
            <w:jc w:val="center"/>
            <w:rPr>
              <w:rFonts w:ascii="Arial" w:hAnsi="Arial" w:cs="Arial"/>
              <w:sz w:val="20"/>
              <w:szCs w:val="18"/>
            </w:rPr>
          </w:pPr>
          <w:r w:rsidRPr="000B2262">
            <w:rPr>
              <w:rFonts w:ascii="Arial" w:hAnsi="Arial" w:cs="Arial"/>
              <w:sz w:val="20"/>
              <w:szCs w:val="18"/>
            </w:rPr>
            <w:t>Versión</w:t>
          </w:r>
          <w:r w:rsidR="005D49A5" w:rsidRPr="000B2262">
            <w:rPr>
              <w:rFonts w:ascii="Arial" w:hAnsi="Arial" w:cs="Arial"/>
              <w:sz w:val="20"/>
              <w:szCs w:val="18"/>
            </w:rPr>
            <w:t xml:space="preserve"> 2</w:t>
          </w:r>
        </w:p>
      </w:tc>
    </w:tr>
    <w:tr w:rsidR="00094B20" w:rsidRPr="003E783F" w14:paraId="5150D89A" w14:textId="77777777" w:rsidTr="00CB6CF3">
      <w:tc>
        <w:tcPr>
          <w:tcW w:w="7372" w:type="dxa"/>
          <w:gridSpan w:val="2"/>
          <w:shd w:val="clear" w:color="auto" w:fill="auto"/>
          <w:vAlign w:val="center"/>
        </w:tcPr>
        <w:p w14:paraId="78567769" w14:textId="773E5270" w:rsidR="00094B20" w:rsidRPr="00B4710E" w:rsidRDefault="00400386" w:rsidP="00B1457B">
          <w:pPr>
            <w:pStyle w:val="Encabezado"/>
            <w:jc w:val="center"/>
            <w:rPr>
              <w:rFonts w:ascii="Arial" w:hAnsi="Arial" w:cs="Arial"/>
              <w:sz w:val="20"/>
              <w:szCs w:val="18"/>
            </w:rPr>
          </w:pPr>
          <w:r w:rsidRPr="00400386">
            <w:rPr>
              <w:rFonts w:ascii="Arial" w:hAnsi="Arial" w:cs="Arial"/>
              <w:sz w:val="20"/>
              <w:szCs w:val="18"/>
            </w:rPr>
            <w:t xml:space="preserve">ACTA DE COMPROMISO </w:t>
          </w:r>
          <w:r w:rsidR="00B1457B">
            <w:rPr>
              <w:rFonts w:ascii="Arial" w:hAnsi="Arial" w:cs="Arial"/>
              <w:sz w:val="20"/>
              <w:szCs w:val="18"/>
            </w:rPr>
            <w:t xml:space="preserve">LÍNEA CRÉDITOS CONDONABLES- </w:t>
          </w:r>
          <w:r w:rsidRPr="00400386">
            <w:rPr>
              <w:rFonts w:ascii="Arial" w:hAnsi="Arial" w:cs="Arial"/>
              <w:sz w:val="20"/>
              <w:szCs w:val="18"/>
            </w:rPr>
            <w:t xml:space="preserve"> POSGRADOS NACIONALES - EXTENDIENDO FRONTERAS EDUCATIVAS</w:t>
          </w:r>
        </w:p>
      </w:tc>
      <w:tc>
        <w:tcPr>
          <w:tcW w:w="2268" w:type="dxa"/>
          <w:shd w:val="clear" w:color="auto" w:fill="auto"/>
          <w:vAlign w:val="center"/>
        </w:tcPr>
        <w:p w14:paraId="282FEAD6" w14:textId="7629DF8A" w:rsidR="00094B20" w:rsidRPr="00B4710E" w:rsidRDefault="00094B20" w:rsidP="00EA2B68">
          <w:pPr>
            <w:pStyle w:val="Encabezado"/>
            <w:jc w:val="center"/>
            <w:rPr>
              <w:rFonts w:ascii="Arial" w:hAnsi="Arial" w:cs="Arial"/>
              <w:sz w:val="20"/>
              <w:szCs w:val="18"/>
            </w:rPr>
          </w:pPr>
          <w:r w:rsidRPr="00B4710E">
            <w:rPr>
              <w:rFonts w:ascii="Arial" w:hAnsi="Arial" w:cs="Arial"/>
              <w:sz w:val="20"/>
              <w:szCs w:val="18"/>
            </w:rPr>
            <w:t xml:space="preserve">Página: </w:t>
          </w:r>
          <w:r w:rsidRPr="00B4710E">
            <w:rPr>
              <w:rFonts w:ascii="Arial" w:hAnsi="Arial" w:cs="Arial"/>
              <w:bCs/>
              <w:sz w:val="20"/>
              <w:szCs w:val="18"/>
            </w:rPr>
            <w:fldChar w:fldCharType="begin"/>
          </w:r>
          <w:r w:rsidRPr="00B4710E">
            <w:rPr>
              <w:rFonts w:ascii="Arial" w:hAnsi="Arial" w:cs="Arial"/>
              <w:bCs/>
              <w:sz w:val="20"/>
              <w:szCs w:val="18"/>
            </w:rPr>
            <w:instrText>PAGE  \* Arabic  \* MERGEFORMAT</w:instrText>
          </w:r>
          <w:r w:rsidRPr="00B4710E">
            <w:rPr>
              <w:rFonts w:ascii="Arial" w:hAnsi="Arial" w:cs="Arial"/>
              <w:bCs/>
              <w:sz w:val="20"/>
              <w:szCs w:val="18"/>
            </w:rPr>
            <w:fldChar w:fldCharType="separate"/>
          </w:r>
          <w:r w:rsidR="000B2262" w:rsidRPr="000B2262">
            <w:rPr>
              <w:rFonts w:ascii="Arial" w:hAnsi="Arial" w:cs="Arial"/>
              <w:bCs/>
              <w:noProof/>
              <w:sz w:val="20"/>
              <w:szCs w:val="18"/>
              <w:lang w:val="es-ES"/>
            </w:rPr>
            <w:t>1</w:t>
          </w:r>
          <w:r w:rsidRPr="00B4710E">
            <w:rPr>
              <w:rFonts w:ascii="Arial" w:hAnsi="Arial" w:cs="Arial"/>
              <w:bCs/>
              <w:sz w:val="20"/>
              <w:szCs w:val="18"/>
            </w:rPr>
            <w:fldChar w:fldCharType="end"/>
          </w:r>
          <w:r w:rsidRPr="00B4710E">
            <w:rPr>
              <w:rFonts w:ascii="Arial" w:hAnsi="Arial" w:cs="Arial"/>
              <w:sz w:val="20"/>
              <w:szCs w:val="18"/>
              <w:lang w:val="es-ES"/>
            </w:rPr>
            <w:t xml:space="preserve"> de </w:t>
          </w:r>
          <w:r w:rsidRPr="00B4710E">
            <w:rPr>
              <w:rFonts w:ascii="Arial" w:hAnsi="Arial" w:cs="Arial"/>
              <w:bCs/>
              <w:sz w:val="20"/>
              <w:szCs w:val="18"/>
            </w:rPr>
            <w:fldChar w:fldCharType="begin"/>
          </w:r>
          <w:r w:rsidRPr="00B4710E">
            <w:rPr>
              <w:rFonts w:ascii="Arial" w:hAnsi="Arial" w:cs="Arial"/>
              <w:bCs/>
              <w:sz w:val="20"/>
              <w:szCs w:val="18"/>
            </w:rPr>
            <w:instrText>NUMPAGES  \* Arabic  \* MERGEFORMAT</w:instrText>
          </w:r>
          <w:r w:rsidRPr="00B4710E">
            <w:rPr>
              <w:rFonts w:ascii="Arial" w:hAnsi="Arial" w:cs="Arial"/>
              <w:bCs/>
              <w:sz w:val="20"/>
              <w:szCs w:val="18"/>
            </w:rPr>
            <w:fldChar w:fldCharType="separate"/>
          </w:r>
          <w:r w:rsidR="000B2262" w:rsidRPr="000B2262">
            <w:rPr>
              <w:rFonts w:ascii="Arial" w:hAnsi="Arial" w:cs="Arial"/>
              <w:bCs/>
              <w:noProof/>
              <w:sz w:val="20"/>
              <w:szCs w:val="18"/>
              <w:lang w:val="es-ES"/>
            </w:rPr>
            <w:t>5</w:t>
          </w:r>
          <w:r w:rsidRPr="00B4710E">
            <w:rPr>
              <w:rFonts w:ascii="Arial" w:hAnsi="Arial" w:cs="Arial"/>
              <w:bCs/>
              <w:sz w:val="20"/>
              <w:szCs w:val="18"/>
            </w:rPr>
            <w:fldChar w:fldCharType="end"/>
          </w:r>
        </w:p>
      </w:tc>
    </w:tr>
  </w:tbl>
  <w:p w14:paraId="25926304" w14:textId="77777777" w:rsidR="00C013D4" w:rsidRDefault="00C013D4" w:rsidP="00264B9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A44E9"/>
    <w:multiLevelType w:val="hybridMultilevel"/>
    <w:tmpl w:val="062AC3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EC61D75"/>
    <w:multiLevelType w:val="hybridMultilevel"/>
    <w:tmpl w:val="DAF8F680"/>
    <w:lvl w:ilvl="0" w:tplc="363E71B8">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33836308"/>
    <w:multiLevelType w:val="hybridMultilevel"/>
    <w:tmpl w:val="419C78F4"/>
    <w:lvl w:ilvl="0" w:tplc="9494682C">
      <w:start w:val="1"/>
      <w:numFmt w:val="decimal"/>
      <w:lvlText w:val="%1."/>
      <w:lvlJc w:val="left"/>
      <w:pPr>
        <w:ind w:left="720" w:hanging="360"/>
      </w:pPr>
      <w:rPr>
        <w:rFonts w:ascii="Arial" w:eastAsia="Calibr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3CE0532"/>
    <w:multiLevelType w:val="hybridMultilevel"/>
    <w:tmpl w:val="62327D2A"/>
    <w:lvl w:ilvl="0" w:tplc="F902542A">
      <w:start w:val="1"/>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 w15:restartNumberingAfterBreak="0">
    <w:nsid w:val="45CC751A"/>
    <w:multiLevelType w:val="hybridMultilevel"/>
    <w:tmpl w:val="2794C98C"/>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4662676F"/>
    <w:multiLevelType w:val="hybridMultilevel"/>
    <w:tmpl w:val="7436AC98"/>
    <w:lvl w:ilvl="0" w:tplc="D3A4EB82">
      <w:start w:val="3"/>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A6B1C5A"/>
    <w:multiLevelType w:val="hybridMultilevel"/>
    <w:tmpl w:val="20C6C7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0690AAA"/>
    <w:multiLevelType w:val="hybridMultilevel"/>
    <w:tmpl w:val="56BAB38C"/>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52513ABB"/>
    <w:multiLevelType w:val="hybridMultilevel"/>
    <w:tmpl w:val="6DE0B9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0E71AEC"/>
    <w:multiLevelType w:val="hybridMultilevel"/>
    <w:tmpl w:val="B2D28EB6"/>
    <w:lvl w:ilvl="0" w:tplc="3FDA237C">
      <w:start w:val="1"/>
      <w:numFmt w:val="lowerLetter"/>
      <w:lvlText w:val="%1)"/>
      <w:lvlJc w:val="left"/>
      <w:pPr>
        <w:ind w:left="720" w:hanging="360"/>
      </w:pPr>
      <w:rPr>
        <w:rFonts w:ascii="Arial" w:eastAsia="Calibri" w:hAnsi="Arial" w:cs="Arial"/>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0"/>
  </w:num>
  <w:num w:numId="5">
    <w:abstractNumId w:val="7"/>
  </w:num>
  <w:num w:numId="6">
    <w:abstractNumId w:val="9"/>
  </w:num>
  <w:num w:numId="7">
    <w:abstractNumId w:val="1"/>
  </w:num>
  <w:num w:numId="8">
    <w:abstractNumId w:val="4"/>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D4"/>
    <w:rsid w:val="00004788"/>
    <w:rsid w:val="00082E65"/>
    <w:rsid w:val="00094B20"/>
    <w:rsid w:val="000967AE"/>
    <w:rsid w:val="000B2262"/>
    <w:rsid w:val="000B37D3"/>
    <w:rsid w:val="000E151E"/>
    <w:rsid w:val="000F57D3"/>
    <w:rsid w:val="00194581"/>
    <w:rsid w:val="001A5850"/>
    <w:rsid w:val="001C2D24"/>
    <w:rsid w:val="002048CC"/>
    <w:rsid w:val="0024241C"/>
    <w:rsid w:val="002569E5"/>
    <w:rsid w:val="00264B9C"/>
    <w:rsid w:val="00304B01"/>
    <w:rsid w:val="003262CF"/>
    <w:rsid w:val="0037367D"/>
    <w:rsid w:val="00380B5E"/>
    <w:rsid w:val="003B3479"/>
    <w:rsid w:val="00400386"/>
    <w:rsid w:val="00481BB5"/>
    <w:rsid w:val="004D103C"/>
    <w:rsid w:val="0054167D"/>
    <w:rsid w:val="00547BAA"/>
    <w:rsid w:val="00566F6D"/>
    <w:rsid w:val="005976C2"/>
    <w:rsid w:val="005D49A5"/>
    <w:rsid w:val="005E563B"/>
    <w:rsid w:val="00615832"/>
    <w:rsid w:val="00677F65"/>
    <w:rsid w:val="00690960"/>
    <w:rsid w:val="006E0143"/>
    <w:rsid w:val="007B3717"/>
    <w:rsid w:val="007E5988"/>
    <w:rsid w:val="0089780B"/>
    <w:rsid w:val="009E102A"/>
    <w:rsid w:val="00A3440C"/>
    <w:rsid w:val="00A46A49"/>
    <w:rsid w:val="00A81AD8"/>
    <w:rsid w:val="00A9791A"/>
    <w:rsid w:val="00B05396"/>
    <w:rsid w:val="00B1457B"/>
    <w:rsid w:val="00B4076D"/>
    <w:rsid w:val="00B64A47"/>
    <w:rsid w:val="00B77E04"/>
    <w:rsid w:val="00BD13A0"/>
    <w:rsid w:val="00C013D4"/>
    <w:rsid w:val="00C06DBB"/>
    <w:rsid w:val="00C070EA"/>
    <w:rsid w:val="00C5618B"/>
    <w:rsid w:val="00CA7FF5"/>
    <w:rsid w:val="00CB6CF3"/>
    <w:rsid w:val="00CC180E"/>
    <w:rsid w:val="00CD6A03"/>
    <w:rsid w:val="00CE5488"/>
    <w:rsid w:val="00D2037A"/>
    <w:rsid w:val="00D21628"/>
    <w:rsid w:val="00D90B85"/>
    <w:rsid w:val="00E17AC0"/>
    <w:rsid w:val="00EA2B68"/>
    <w:rsid w:val="00EF259F"/>
    <w:rsid w:val="00F0004A"/>
    <w:rsid w:val="00F521ED"/>
    <w:rsid w:val="00FB2A60"/>
    <w:rsid w:val="00FB68E8"/>
    <w:rsid w:val="00FC30E5"/>
    <w:rsid w:val="00FD5751"/>
    <w:rsid w:val="00FF6E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E2B70"/>
  <w15:chartTrackingRefBased/>
  <w15:docId w15:val="{65068DB3-BF53-4237-9400-04AFE658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13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13D4"/>
  </w:style>
  <w:style w:type="paragraph" w:styleId="Piedepgina">
    <w:name w:val="footer"/>
    <w:basedOn w:val="Normal"/>
    <w:link w:val="PiedepginaCar"/>
    <w:unhideWhenUsed/>
    <w:rsid w:val="00C013D4"/>
    <w:pPr>
      <w:tabs>
        <w:tab w:val="center" w:pos="4419"/>
        <w:tab w:val="right" w:pos="8838"/>
      </w:tabs>
      <w:spacing w:after="0" w:line="240" w:lineRule="auto"/>
    </w:pPr>
  </w:style>
  <w:style w:type="character" w:customStyle="1" w:styleId="PiedepginaCar">
    <w:name w:val="Pie de página Car"/>
    <w:basedOn w:val="Fuentedeprrafopredeter"/>
    <w:link w:val="Piedepgina"/>
    <w:rsid w:val="00C013D4"/>
  </w:style>
  <w:style w:type="paragraph" w:styleId="Textodeglobo">
    <w:name w:val="Balloon Text"/>
    <w:basedOn w:val="Normal"/>
    <w:link w:val="TextodegloboCar"/>
    <w:uiPriority w:val="99"/>
    <w:semiHidden/>
    <w:unhideWhenUsed/>
    <w:rsid w:val="00A81AD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1AD8"/>
    <w:rPr>
      <w:rFonts w:ascii="Segoe UI" w:hAnsi="Segoe UI" w:cs="Segoe UI"/>
      <w:sz w:val="18"/>
      <w:szCs w:val="18"/>
      <w:lang w:eastAsia="en-US"/>
    </w:rPr>
  </w:style>
  <w:style w:type="paragraph" w:styleId="NormalWeb">
    <w:name w:val="Normal (Web)"/>
    <w:basedOn w:val="Normal"/>
    <w:uiPriority w:val="99"/>
    <w:unhideWhenUsed/>
    <w:rsid w:val="00A81AD8"/>
    <w:pPr>
      <w:spacing w:before="100" w:beforeAutospacing="1" w:after="100" w:afterAutospacing="1" w:line="240" w:lineRule="auto"/>
    </w:pPr>
    <w:rPr>
      <w:rFonts w:ascii="Times New Roman" w:eastAsia="Times New Roman" w:hAnsi="Times New Roman"/>
      <w:sz w:val="24"/>
      <w:szCs w:val="24"/>
      <w:lang w:eastAsia="es-CO"/>
    </w:rPr>
  </w:style>
  <w:style w:type="character" w:styleId="Textoennegrita">
    <w:name w:val="Strong"/>
    <w:uiPriority w:val="22"/>
    <w:qFormat/>
    <w:rsid w:val="00481BB5"/>
    <w:rPr>
      <w:b/>
      <w:bCs/>
    </w:rPr>
  </w:style>
  <w:style w:type="character" w:customStyle="1" w:styleId="apple-converted-space">
    <w:name w:val="apple-converted-space"/>
    <w:rsid w:val="00481BB5"/>
  </w:style>
  <w:style w:type="paragraph" w:styleId="Prrafodelista">
    <w:name w:val="List Paragraph"/>
    <w:basedOn w:val="Normal"/>
    <w:uiPriority w:val="34"/>
    <w:qFormat/>
    <w:rsid w:val="00FF6E59"/>
    <w:pPr>
      <w:ind w:left="720"/>
      <w:contextualSpacing/>
    </w:pPr>
  </w:style>
  <w:style w:type="character" w:styleId="Hipervnculo">
    <w:name w:val="Hyperlink"/>
    <w:uiPriority w:val="99"/>
    <w:unhideWhenUsed/>
    <w:rsid w:val="00FF6E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27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3666FF5E4D1B4408C4461F5A13DE46B" ma:contentTypeVersion="15" ma:contentTypeDescription="Crear nuevo documento." ma:contentTypeScope="" ma:versionID="343809f65731583fd397c02ca5200177">
  <xsd:schema xmlns:xsd="http://www.w3.org/2001/XMLSchema" xmlns:xs="http://www.w3.org/2001/XMLSchema" xmlns:p="http://schemas.microsoft.com/office/2006/metadata/properties" xmlns:ns3="e291a44b-ae6f-4cb6-8613-d5ea1c91fe57" xmlns:ns4="c15d6a46-296c-47c0-b1e0-46fe00251395" targetNamespace="http://schemas.microsoft.com/office/2006/metadata/properties" ma:root="true" ma:fieldsID="a1482dccf788ce2ea99e799392a4e2ec" ns3:_="" ns4:_="">
    <xsd:import namespace="e291a44b-ae6f-4cb6-8613-d5ea1c91fe57"/>
    <xsd:import namespace="c15d6a46-296c-47c0-b1e0-46fe002513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1a44b-ae6f-4cb6-8613-d5ea1c91fe57"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d6a46-296c-47c0-b1e0-46fe0025139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5d6a46-296c-47c0-b1e0-46fe00251395" xsi:nil="true"/>
  </documentManagement>
</p:properties>
</file>

<file path=customXml/itemProps1.xml><?xml version="1.0" encoding="utf-8"?>
<ds:datastoreItem xmlns:ds="http://schemas.openxmlformats.org/officeDocument/2006/customXml" ds:itemID="{9BCCC1AE-FF00-488D-8B26-527E0B2A1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1a44b-ae6f-4cb6-8613-d5ea1c91fe57"/>
    <ds:schemaRef ds:uri="c15d6a46-296c-47c0-b1e0-46fe00251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A65E94-931B-4C97-AB71-FEACB80C0557}">
  <ds:schemaRefs>
    <ds:schemaRef ds:uri="http://schemas.microsoft.com/sharepoint/v3/contenttype/forms"/>
  </ds:schemaRefs>
</ds:datastoreItem>
</file>

<file path=customXml/itemProps3.xml><?xml version="1.0" encoding="utf-8"?>
<ds:datastoreItem xmlns:ds="http://schemas.openxmlformats.org/officeDocument/2006/customXml" ds:itemID="{3CCD03B4-43CD-4B64-B064-4C72EC20448D}">
  <ds:schemaRefs>
    <ds:schemaRef ds:uri="http://schemas.microsoft.com/office/2006/metadata/properties"/>
    <ds:schemaRef ds:uri="http://schemas.microsoft.com/office/infopath/2007/PartnerControls"/>
    <ds:schemaRef ds:uri="c15d6a46-296c-47c0-b1e0-46fe00251395"/>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1477</Words>
  <Characters>8128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9586</CharactersWithSpaces>
  <SharedDoc>false</SharedDoc>
  <HLinks>
    <vt:vector size="6" baseType="variant">
      <vt:variant>
        <vt:i4>1179743</vt:i4>
      </vt:variant>
      <vt:variant>
        <vt:i4>0</vt:i4>
      </vt:variant>
      <vt:variant>
        <vt:i4>0</vt:i4>
      </vt:variant>
      <vt:variant>
        <vt:i4>5</vt:i4>
      </vt:variant>
      <vt:variant>
        <vt:lpwstr>http://www.sapiencia.gov.co/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sapiencia26</dc:creator>
  <cp:keywords/>
  <dc:description/>
  <cp:lastModifiedBy>Ditter Alfonso Lopez Ruiz</cp:lastModifiedBy>
  <cp:revision>4</cp:revision>
  <cp:lastPrinted>2016-03-14T21:15:00Z</cp:lastPrinted>
  <dcterms:created xsi:type="dcterms:W3CDTF">2023-06-28T15:22:00Z</dcterms:created>
  <dcterms:modified xsi:type="dcterms:W3CDTF">2023-06-28T22:06:00Z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0x01010033666FF5E4D1B4408C4461F5A13DE46B</vt:lpwstr>
  </property>
</Properties>
</file>